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4F" w:rsidRPr="00552747" w:rsidRDefault="0032714F" w:rsidP="0028115C">
      <w:pPr>
        <w:rPr>
          <w:rFonts w:ascii="Arial" w:hAnsi="Arial" w:cs="Arial"/>
        </w:rPr>
      </w:pPr>
    </w:p>
    <w:p w:rsidR="00EA3AC1" w:rsidRPr="00552747" w:rsidRDefault="00EA3AC1" w:rsidP="0028115C">
      <w:pPr>
        <w:rPr>
          <w:rFonts w:ascii="Arial" w:hAnsi="Arial" w:cs="Arial"/>
        </w:rPr>
      </w:pPr>
    </w:p>
    <w:p w:rsidR="00EA3AC1" w:rsidRPr="00552747" w:rsidRDefault="00EA3AC1" w:rsidP="0028115C">
      <w:pPr>
        <w:rPr>
          <w:rFonts w:ascii="Arial" w:hAnsi="Arial" w:cs="Arial"/>
        </w:rPr>
      </w:pPr>
      <w:r w:rsidRPr="00552747">
        <w:rPr>
          <w:rFonts w:ascii="Arial" w:hAnsi="Arial" w:cs="Arial"/>
        </w:rPr>
      </w:r>
      <w:r w:rsidRPr="00552747">
        <w:rPr>
          <w:rFonts w:ascii="Arial" w:hAnsi="Arial" w:cs="Arial"/>
        </w:rPr>
        <w:pict>
          <v:roundrect id="_x0000_s1030" style="width:466.85pt;height:24.1pt;mso-position-horizontal-relative:char;mso-position-vertical-relative:line" arcsize="10923f" strokecolor="#5a5a5a" strokeweight=".25pt">
            <v:shadow on="t"/>
            <v:textbox style="mso-next-textbox:#_x0000_s1030">
              <w:txbxContent>
                <w:p w:rsidR="00E8400B" w:rsidRPr="00275E45" w:rsidRDefault="00E8400B" w:rsidP="00EA3AC1">
                  <w:r>
                    <w:rPr>
                      <w:b/>
                      <w:sz w:val="28"/>
                      <w:szCs w:val="28"/>
                    </w:rPr>
                    <w:t xml:space="preserve">KARTA PRZEDMIOTU    </w:t>
                  </w:r>
                </w:p>
              </w:txbxContent>
            </v:textbox>
            <w10:anchorlock/>
          </v:roundrect>
        </w:pict>
      </w:r>
    </w:p>
    <w:p w:rsidR="00EA3AC1" w:rsidRPr="00552747" w:rsidRDefault="00EA3AC1" w:rsidP="0028115C">
      <w:pPr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552747">
        <w:rPr>
          <w:rFonts w:ascii="Arial" w:hAnsi="Arial" w:cs="Arial"/>
          <w:iCs/>
        </w:rPr>
        <w:t>1. Nazwa przedmiotu (kursu)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  <w:iCs/>
        </w:rPr>
        <w:t>2. Numer kodowy kursu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3. Jednostka dydaktyczna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4. Typ kursu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6860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5. Poziom studiów według klasyfikacji bolońskiej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6860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6. Rok studiów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7.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 xml:space="preserve">8. Liczba punktów ECTS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9. Koordynator kursu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552747" w:rsidRPr="00552747" w:rsidRDefault="00552747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10. Osoby prowadzące zajęcia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B97183" w:rsidRPr="00552747" w:rsidRDefault="00B97183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00B" w:rsidRDefault="00E8400B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8400B" w:rsidRDefault="00E8400B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11. Efekty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7"/>
        <w:gridCol w:w="4764"/>
      </w:tblGrid>
      <w:tr w:rsidR="00EA3AC1" w:rsidRPr="00552747" w:rsidTr="0005773A">
        <w:trPr>
          <w:trHeight w:val="37"/>
        </w:trPr>
        <w:tc>
          <w:tcPr>
            <w:tcW w:w="962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595959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52747">
              <w:rPr>
                <w:rFonts w:ascii="Arial" w:hAnsi="Arial" w:cs="Arial"/>
                <w:b/>
                <w:color w:val="FFFFFF"/>
                <w:sz w:val="20"/>
                <w:szCs w:val="20"/>
              </w:rPr>
              <w:t>Wiedza</w:t>
            </w:r>
          </w:p>
        </w:tc>
      </w:tr>
      <w:tr w:rsidR="00CE2309" w:rsidRPr="00552747" w:rsidTr="0005773A">
        <w:trPr>
          <w:trHeight w:val="37"/>
        </w:trPr>
        <w:tc>
          <w:tcPr>
            <w:tcW w:w="4811" w:type="dxa"/>
            <w:tcBorders>
              <w:left w:val="single" w:sz="12" w:space="0" w:color="000000"/>
            </w:tcBorders>
            <w:shd w:val="clear" w:color="auto" w:fill="D9D9D9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2747">
              <w:rPr>
                <w:rFonts w:ascii="Arial" w:hAnsi="Arial" w:cs="Arial"/>
                <w:i/>
                <w:sz w:val="20"/>
                <w:szCs w:val="20"/>
              </w:rPr>
              <w:t>Cele ogólne</w:t>
            </w:r>
          </w:p>
        </w:tc>
        <w:tc>
          <w:tcPr>
            <w:tcW w:w="4811" w:type="dxa"/>
            <w:tcBorders>
              <w:right w:val="single" w:sz="12" w:space="0" w:color="000000"/>
            </w:tcBorders>
            <w:shd w:val="clear" w:color="auto" w:fill="D9D9D9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2747">
              <w:rPr>
                <w:rFonts w:ascii="Arial" w:hAnsi="Arial" w:cs="Arial"/>
                <w:i/>
                <w:sz w:val="20"/>
                <w:szCs w:val="20"/>
              </w:rPr>
              <w:t>Cele szczegółowe</w:t>
            </w:r>
          </w:p>
        </w:tc>
      </w:tr>
      <w:tr w:rsidR="00CE2309" w:rsidRPr="00552747" w:rsidTr="0005773A">
        <w:trPr>
          <w:trHeight w:val="37"/>
        </w:trPr>
        <w:tc>
          <w:tcPr>
            <w:tcW w:w="48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95B2A" w:rsidRDefault="00D95B2A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D95B2A" w:rsidRDefault="00D95B2A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D95B2A" w:rsidRDefault="00D95B2A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7C0C49" w:rsidRDefault="007C0C4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7C0C49" w:rsidRDefault="007C0C4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7C0C49" w:rsidRDefault="007C0C4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7C0C49" w:rsidRDefault="007C0C4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7C0C49" w:rsidRDefault="007C0C4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7C0C49" w:rsidRDefault="007C0C4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7C0C49" w:rsidRDefault="007C0C4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953339" w:rsidRDefault="0095333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953339" w:rsidRDefault="0095333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953339" w:rsidRDefault="0095333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953339" w:rsidRPr="00953339" w:rsidRDefault="00953339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Times New Roman" w:hAnsi="Times New Roman"/>
              </w:rPr>
            </w:pPr>
          </w:p>
          <w:p w:rsidR="00B97183" w:rsidRPr="00552747" w:rsidRDefault="00B97183" w:rsidP="0068605A">
            <w:pPr>
              <w:pStyle w:val="Kolorowalistaakcent1"/>
              <w:tabs>
                <w:tab w:val="left" w:pos="709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C49" w:rsidRDefault="007C0C49" w:rsidP="007C0C49">
            <w:pPr>
              <w:pStyle w:val="Kolorowalistaakcent1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</w:p>
          <w:p w:rsidR="00EA3AC1" w:rsidRPr="00126A90" w:rsidRDefault="00126A90" w:rsidP="0068605A">
            <w:pPr>
              <w:pStyle w:val="Kolorowalistaakcent1"/>
              <w:tabs>
                <w:tab w:val="left" w:pos="709"/>
              </w:tabs>
              <w:rPr>
                <w:rFonts w:ascii="Arial" w:hAnsi="Arial" w:cs="Arial"/>
              </w:rPr>
            </w:pPr>
            <w:r w:rsidRPr="00DB0CF0">
              <w:rPr>
                <w:rFonts w:ascii="Arial" w:hAnsi="Arial" w:cs="Arial"/>
              </w:rPr>
              <w:t xml:space="preserve"> </w:t>
            </w:r>
          </w:p>
        </w:tc>
      </w:tr>
      <w:tr w:rsidR="00EA3AC1" w:rsidRPr="00552747" w:rsidTr="0005773A">
        <w:trPr>
          <w:trHeight w:val="37"/>
        </w:trPr>
        <w:tc>
          <w:tcPr>
            <w:tcW w:w="962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595959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52747">
              <w:rPr>
                <w:rFonts w:ascii="Arial" w:hAnsi="Arial" w:cs="Arial"/>
                <w:b/>
                <w:color w:val="FFFFFF"/>
                <w:sz w:val="20"/>
                <w:szCs w:val="20"/>
              </w:rPr>
              <w:t>Umiejętności praktyczne</w:t>
            </w:r>
          </w:p>
        </w:tc>
      </w:tr>
      <w:tr w:rsidR="00CE2309" w:rsidRPr="00552747" w:rsidTr="0005773A">
        <w:trPr>
          <w:trHeight w:val="35"/>
        </w:trPr>
        <w:tc>
          <w:tcPr>
            <w:tcW w:w="4811" w:type="dxa"/>
            <w:tcBorders>
              <w:left w:val="single" w:sz="12" w:space="0" w:color="000000"/>
            </w:tcBorders>
            <w:shd w:val="clear" w:color="auto" w:fill="D9D9D9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2747">
              <w:rPr>
                <w:rFonts w:ascii="Arial" w:hAnsi="Arial" w:cs="Arial"/>
                <w:i/>
                <w:sz w:val="20"/>
                <w:szCs w:val="20"/>
              </w:rPr>
              <w:t>Cele ogólne</w:t>
            </w:r>
          </w:p>
        </w:tc>
        <w:tc>
          <w:tcPr>
            <w:tcW w:w="4811" w:type="dxa"/>
            <w:tcBorders>
              <w:right w:val="single" w:sz="12" w:space="0" w:color="000000"/>
            </w:tcBorders>
            <w:shd w:val="clear" w:color="auto" w:fill="D9D9D9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2747">
              <w:rPr>
                <w:rFonts w:ascii="Arial" w:hAnsi="Arial" w:cs="Arial"/>
                <w:i/>
                <w:sz w:val="20"/>
                <w:szCs w:val="20"/>
              </w:rPr>
              <w:t>Cele szczegółowe</w:t>
            </w:r>
          </w:p>
        </w:tc>
      </w:tr>
      <w:tr w:rsidR="00CE2309" w:rsidRPr="00552747" w:rsidTr="0005773A">
        <w:trPr>
          <w:trHeight w:val="35"/>
        </w:trPr>
        <w:tc>
          <w:tcPr>
            <w:tcW w:w="4811" w:type="dxa"/>
            <w:tcBorders>
              <w:left w:val="single" w:sz="12" w:space="0" w:color="000000"/>
              <w:bottom w:val="single" w:sz="12" w:space="0" w:color="000000"/>
            </w:tcBorders>
          </w:tcPr>
          <w:p w:rsidR="00EA3AC1" w:rsidRPr="00552747" w:rsidRDefault="00EA3AC1" w:rsidP="0068605A">
            <w:pPr>
              <w:pStyle w:val="Kolorowalistaakcent1"/>
              <w:tabs>
                <w:tab w:val="left" w:pos="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12" w:space="0" w:color="000000"/>
              <w:right w:val="single" w:sz="12" w:space="0" w:color="000000"/>
            </w:tcBorders>
          </w:tcPr>
          <w:p w:rsidR="00A675B7" w:rsidRPr="00552747" w:rsidRDefault="00A675B7" w:rsidP="0068605A">
            <w:pPr>
              <w:pStyle w:val="Kolorowalistaakcent1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AC1" w:rsidRPr="00552747" w:rsidTr="0005773A">
        <w:trPr>
          <w:trHeight w:val="35"/>
        </w:trPr>
        <w:tc>
          <w:tcPr>
            <w:tcW w:w="962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595959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52747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Postawy etyczne i umiejętności ogólne</w:t>
            </w:r>
          </w:p>
        </w:tc>
      </w:tr>
      <w:tr w:rsidR="00CE2309" w:rsidRPr="00552747" w:rsidTr="0005773A">
        <w:trPr>
          <w:trHeight w:val="35"/>
        </w:trPr>
        <w:tc>
          <w:tcPr>
            <w:tcW w:w="4811" w:type="dxa"/>
            <w:tcBorders>
              <w:left w:val="single" w:sz="12" w:space="0" w:color="000000"/>
            </w:tcBorders>
            <w:shd w:val="clear" w:color="auto" w:fill="D9D9D9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2747">
              <w:rPr>
                <w:rFonts w:ascii="Arial" w:hAnsi="Arial" w:cs="Arial"/>
                <w:i/>
                <w:sz w:val="20"/>
                <w:szCs w:val="20"/>
              </w:rPr>
              <w:t>Cele ogólne</w:t>
            </w:r>
          </w:p>
        </w:tc>
        <w:tc>
          <w:tcPr>
            <w:tcW w:w="4811" w:type="dxa"/>
            <w:tcBorders>
              <w:right w:val="single" w:sz="12" w:space="0" w:color="000000"/>
            </w:tcBorders>
            <w:shd w:val="clear" w:color="auto" w:fill="D9D9D9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52747">
              <w:rPr>
                <w:rFonts w:ascii="Arial" w:hAnsi="Arial" w:cs="Arial"/>
                <w:i/>
                <w:sz w:val="20"/>
                <w:szCs w:val="20"/>
              </w:rPr>
              <w:t>Cele szczegółowe</w:t>
            </w:r>
          </w:p>
        </w:tc>
      </w:tr>
      <w:tr w:rsidR="00CE2309" w:rsidRPr="00552747" w:rsidTr="0005773A">
        <w:trPr>
          <w:trHeight w:val="35"/>
        </w:trPr>
        <w:tc>
          <w:tcPr>
            <w:tcW w:w="4811" w:type="dxa"/>
            <w:tcBorders>
              <w:left w:val="single" w:sz="12" w:space="0" w:color="000000"/>
              <w:bottom w:val="single" w:sz="12" w:space="0" w:color="000000"/>
            </w:tcBorders>
          </w:tcPr>
          <w:p w:rsidR="005A2FC5" w:rsidRPr="00552747" w:rsidRDefault="005A2FC5" w:rsidP="009533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1" w:type="dxa"/>
            <w:tcBorders>
              <w:bottom w:val="single" w:sz="12" w:space="0" w:color="000000"/>
              <w:right w:val="single" w:sz="12" w:space="0" w:color="000000"/>
            </w:tcBorders>
          </w:tcPr>
          <w:p w:rsidR="00196D6F" w:rsidRDefault="00196D6F" w:rsidP="0028115C">
            <w:pPr>
              <w:pStyle w:val="Kolorowalistaakcent1"/>
              <w:tabs>
                <w:tab w:val="left" w:pos="709"/>
              </w:tabs>
              <w:ind w:left="0"/>
              <w:rPr>
                <w:rFonts w:ascii="Arial" w:hAnsi="Arial" w:cs="Arial"/>
              </w:rPr>
            </w:pPr>
          </w:p>
          <w:p w:rsidR="00CE2309" w:rsidRPr="00552747" w:rsidRDefault="00CE2309" w:rsidP="0068605A">
            <w:pPr>
              <w:pStyle w:val="Kolorowalistaakcent1"/>
              <w:tabs>
                <w:tab w:val="left" w:pos="709"/>
              </w:tabs>
              <w:rPr>
                <w:rFonts w:ascii="Arial" w:hAnsi="Arial" w:cs="Arial"/>
              </w:rPr>
            </w:pPr>
          </w:p>
          <w:p w:rsidR="00EA3AC1" w:rsidRPr="00552747" w:rsidRDefault="00EA3AC1" w:rsidP="0028115C">
            <w:pPr>
              <w:pStyle w:val="Kolorowalistaakcent1"/>
              <w:tabs>
                <w:tab w:val="left" w:pos="709"/>
              </w:tabs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12. Sposób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6860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13. Liczba godzin zajęć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14. Wymagania wstępne i wymagania równoległe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15. Zalecane kursy fakultatywne i  zajęcia uzupełniające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16. Zawartość kursu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17. Metody nauczania i uczenia się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6860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18. Zalecane źródła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145CA3" w:rsidRPr="00552747" w:rsidRDefault="00145CA3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19. Zasady uzyskiwania zaliczeń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6860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B65DD" w:rsidRPr="00552747" w:rsidRDefault="003B65DD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20. Zasady egzaminowania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552747">
              <w:rPr>
                <w:rFonts w:ascii="Arial" w:hAnsi="Arial" w:cs="Arial"/>
                <w:u w:val="single"/>
              </w:rPr>
              <w:t>Wiedza:</w:t>
            </w:r>
            <w:r w:rsidR="0028115C">
              <w:rPr>
                <w:rFonts w:ascii="Arial" w:hAnsi="Arial" w:cs="Arial"/>
                <w:u w:val="single"/>
              </w:rPr>
              <w:t xml:space="preserve"> </w:t>
            </w:r>
          </w:p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3AC1" w:rsidRPr="00552747" w:rsidTr="0005773A">
        <w:tc>
          <w:tcPr>
            <w:tcW w:w="9622" w:type="dxa"/>
          </w:tcPr>
          <w:p w:rsidR="003B65DD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552747">
              <w:rPr>
                <w:rFonts w:ascii="Arial" w:hAnsi="Arial" w:cs="Arial"/>
                <w:u w:val="single"/>
              </w:rPr>
              <w:t>umiejętności praktyczne:</w:t>
            </w:r>
          </w:p>
          <w:p w:rsidR="00EA3AC1" w:rsidRPr="00552747" w:rsidRDefault="00EA3AC1" w:rsidP="006860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2747">
              <w:rPr>
                <w:rFonts w:ascii="Arial" w:hAnsi="Arial" w:cs="Arial"/>
              </w:rPr>
              <w:t xml:space="preserve"> </w:t>
            </w:r>
          </w:p>
        </w:tc>
      </w:tr>
      <w:tr w:rsidR="00EA3AC1" w:rsidRPr="00552747" w:rsidTr="0005773A">
        <w:tc>
          <w:tcPr>
            <w:tcW w:w="9622" w:type="dxa"/>
          </w:tcPr>
          <w:p w:rsidR="00EA3AC1" w:rsidRPr="0068605A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552747">
              <w:rPr>
                <w:rFonts w:ascii="Arial" w:hAnsi="Arial" w:cs="Arial"/>
                <w:u w:val="single"/>
              </w:rPr>
              <w:t>postawy etyczne i umiejętności ogólne:</w:t>
            </w:r>
          </w:p>
          <w:p w:rsidR="00EA3AC1" w:rsidRPr="00552747" w:rsidRDefault="00EA3AC1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21. Język, w którym prowadzone są zajęcia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3B65DD" w:rsidRPr="00552747" w:rsidRDefault="003B65DD" w:rsidP="002811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</w:p>
    <w:p w:rsidR="00EA3AC1" w:rsidRPr="00552747" w:rsidRDefault="00EA3AC1" w:rsidP="0028115C">
      <w:pPr>
        <w:autoSpaceDE w:val="0"/>
        <w:autoSpaceDN w:val="0"/>
        <w:adjustRightInd w:val="0"/>
        <w:rPr>
          <w:rFonts w:ascii="Arial" w:hAnsi="Arial" w:cs="Arial"/>
        </w:rPr>
      </w:pPr>
      <w:r w:rsidRPr="00552747">
        <w:rPr>
          <w:rFonts w:ascii="Arial" w:hAnsi="Arial" w:cs="Arial"/>
        </w:rPr>
        <w:t>22. Informacje dodatkowe dostępne są pod adresem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1"/>
      </w:tblGrid>
      <w:tr w:rsidR="00EA3AC1" w:rsidRPr="00552747" w:rsidTr="0005773A">
        <w:tc>
          <w:tcPr>
            <w:tcW w:w="9622" w:type="dxa"/>
          </w:tcPr>
          <w:p w:rsidR="003B65DD" w:rsidRPr="00552747" w:rsidRDefault="003B65DD" w:rsidP="002811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05611" w:rsidRPr="00552747" w:rsidRDefault="00F05611" w:rsidP="00196D6F">
      <w:pPr>
        <w:rPr>
          <w:rFonts w:ascii="Arial" w:hAnsi="Arial" w:cs="Arial"/>
        </w:rPr>
      </w:pPr>
    </w:p>
    <w:sectPr w:rsidR="00F05611" w:rsidRPr="00552747" w:rsidSect="00FA693C">
      <w:headerReference w:type="first" r:id="rId7"/>
      <w:pgSz w:w="11906" w:h="16838"/>
      <w:pgMar w:top="433" w:right="1701" w:bottom="1417" w:left="900" w:header="540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7E" w:rsidRDefault="008C407E">
      <w:r>
        <w:separator/>
      </w:r>
    </w:p>
  </w:endnote>
  <w:endnote w:type="continuationSeparator" w:id="1">
    <w:p w:rsidR="008C407E" w:rsidRDefault="008C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7E" w:rsidRDefault="008C407E">
      <w:r>
        <w:separator/>
      </w:r>
    </w:p>
  </w:footnote>
  <w:footnote w:type="continuationSeparator" w:id="1">
    <w:p w:rsidR="008C407E" w:rsidRDefault="008C4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40" w:type="dxa"/>
      <w:tblInd w:w="108" w:type="dxa"/>
      <w:tblCellMar>
        <w:left w:w="0" w:type="dxa"/>
        <w:right w:w="0" w:type="dxa"/>
      </w:tblCellMar>
      <w:tblLook w:val="01E0"/>
    </w:tblPr>
    <w:tblGrid>
      <w:gridCol w:w="9197"/>
    </w:tblGrid>
    <w:tr w:rsidR="00E8400B" w:rsidRPr="0028115C" w:rsidTr="00662718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4A0"/>
          </w:tblPr>
          <w:tblGrid>
            <w:gridCol w:w="9197"/>
          </w:tblGrid>
          <w:tr w:rsidR="00E8400B" w:rsidRPr="0028115C" w:rsidTr="00662718">
            <w:trPr>
              <w:trHeight w:val="445"/>
            </w:trPr>
            <w:tc>
              <w:tcPr>
                <w:tcW w:w="9111" w:type="dxa"/>
              </w:tcPr>
              <w:p w:rsidR="00E8400B" w:rsidRPr="0028115C" w:rsidRDefault="0068605A" w:rsidP="00662718">
                <w:pPr>
                  <w:pStyle w:val="Nagwek"/>
                  <w:tabs>
                    <w:tab w:val="left" w:pos="1332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5941060" cy="703580"/>
                      <wp:effectExtent l="19050" t="0" r="2540" b="0"/>
                      <wp:docPr id="2" name="Obraz 2" descr="loga_czar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a_czar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1060" cy="703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8400B" w:rsidRPr="0028115C" w:rsidTr="00662718">
            <w:trPr>
              <w:trHeight w:val="279"/>
            </w:trPr>
            <w:tc>
              <w:tcPr>
                <w:tcW w:w="9111" w:type="dxa"/>
              </w:tcPr>
              <w:p w:rsidR="00E8400B" w:rsidRPr="0028115C" w:rsidRDefault="00E8400B" w:rsidP="006627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</w:p>
              <w:p w:rsidR="00E8400B" w:rsidRPr="0028115C" w:rsidRDefault="00E8400B" w:rsidP="006627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</w:p>
            </w:tc>
          </w:tr>
          <w:tr w:rsidR="00E8400B" w:rsidRPr="0028115C" w:rsidTr="00662718">
            <w:trPr>
              <w:trHeight w:val="220"/>
            </w:trPr>
            <w:tc>
              <w:tcPr>
                <w:tcW w:w="9111" w:type="dxa"/>
              </w:tcPr>
              <w:p w:rsidR="00E8400B" w:rsidRPr="0028115C" w:rsidRDefault="00E8400B" w:rsidP="0066271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8115C">
                  <w:rPr>
                    <w:rFonts w:ascii="Arial" w:hAnsi="Arial" w:cs="Arial"/>
                    <w:sz w:val="14"/>
                    <w:szCs w:val="14"/>
                  </w:rPr>
                  <w:t>Projekt „OPERACJA SUKCES – unikatowy model kształcenia na Wydziale Lekarskim Uniwersytetu Medycznego w Łodzi odpowiedzią na potrzeby gospodarki opartej na wiedzy” współfinansowany ze środków Europejskiego Funduszu Społecznego, w ramach Programu Operacyjnego          Kapitał Ludzki.</w:t>
                </w:r>
              </w:p>
            </w:tc>
          </w:tr>
        </w:tbl>
        <w:p w:rsidR="00E8400B" w:rsidRPr="0028115C" w:rsidRDefault="00E8400B" w:rsidP="00662718">
          <w:pPr>
            <w:pStyle w:val="Nagwek"/>
            <w:tabs>
              <w:tab w:val="left" w:pos="1332"/>
            </w:tabs>
            <w:rPr>
              <w:rFonts w:ascii="Arial" w:hAnsi="Arial" w:cs="Arial"/>
            </w:rPr>
          </w:pPr>
        </w:p>
      </w:tc>
    </w:tr>
  </w:tbl>
  <w:p w:rsidR="00E8400B" w:rsidRPr="0028115C" w:rsidRDefault="00E8400B">
    <w:pPr>
      <w:pStyle w:val="Nagwek"/>
      <w:rPr>
        <w:rFonts w:ascii="Arial" w:hAnsi="Arial" w:cs="Arial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724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B29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186A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D94E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661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A700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F05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12E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F46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5E1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0A9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101D9"/>
    <w:multiLevelType w:val="hybridMultilevel"/>
    <w:tmpl w:val="1040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579F7"/>
    <w:multiLevelType w:val="hybridMultilevel"/>
    <w:tmpl w:val="F1C2290C"/>
    <w:lvl w:ilvl="0" w:tplc="24380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93173"/>
    <w:multiLevelType w:val="hybridMultilevel"/>
    <w:tmpl w:val="9AA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E2532"/>
    <w:multiLevelType w:val="hybridMultilevel"/>
    <w:tmpl w:val="5598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0181D"/>
    <w:multiLevelType w:val="hybridMultilevel"/>
    <w:tmpl w:val="8364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36818"/>
    <w:multiLevelType w:val="hybridMultilevel"/>
    <w:tmpl w:val="7C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B4745"/>
    <w:multiLevelType w:val="hybridMultilevel"/>
    <w:tmpl w:val="981A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23246"/>
    <w:multiLevelType w:val="hybridMultilevel"/>
    <w:tmpl w:val="FA2A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942DC"/>
    <w:multiLevelType w:val="hybridMultilevel"/>
    <w:tmpl w:val="47924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B7AEB"/>
    <w:multiLevelType w:val="multilevel"/>
    <w:tmpl w:val="0415001D"/>
    <w:numStyleLink w:val="1ai"/>
  </w:abstractNum>
  <w:abstractNum w:abstractNumId="21">
    <w:nsid w:val="401D599B"/>
    <w:multiLevelType w:val="hybridMultilevel"/>
    <w:tmpl w:val="FDB6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00E2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9E223D3"/>
    <w:multiLevelType w:val="hybridMultilevel"/>
    <w:tmpl w:val="1A8E0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8B70FB"/>
    <w:multiLevelType w:val="hybridMultilevel"/>
    <w:tmpl w:val="F1C2290C"/>
    <w:lvl w:ilvl="0" w:tplc="24380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967C2"/>
    <w:multiLevelType w:val="hybridMultilevel"/>
    <w:tmpl w:val="B548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B6A82"/>
    <w:multiLevelType w:val="hybridMultilevel"/>
    <w:tmpl w:val="7C68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3258E"/>
    <w:multiLevelType w:val="hybridMultilevel"/>
    <w:tmpl w:val="EA5E9E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960F61"/>
    <w:multiLevelType w:val="hybridMultilevel"/>
    <w:tmpl w:val="4042B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174B1"/>
    <w:multiLevelType w:val="hybridMultilevel"/>
    <w:tmpl w:val="3CF8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4"/>
  </w:num>
  <w:num w:numId="15">
    <w:abstractNumId w:val="12"/>
  </w:num>
  <w:num w:numId="16">
    <w:abstractNumId w:val="21"/>
  </w:num>
  <w:num w:numId="17">
    <w:abstractNumId w:val="29"/>
  </w:num>
  <w:num w:numId="18">
    <w:abstractNumId w:val="18"/>
  </w:num>
  <w:num w:numId="19">
    <w:abstractNumId w:val="15"/>
  </w:num>
  <w:num w:numId="20">
    <w:abstractNumId w:val="23"/>
  </w:num>
  <w:num w:numId="21">
    <w:abstractNumId w:val="14"/>
  </w:num>
  <w:num w:numId="22">
    <w:abstractNumId w:val="27"/>
  </w:num>
  <w:num w:numId="23">
    <w:abstractNumId w:val="13"/>
  </w:num>
  <w:num w:numId="24">
    <w:abstractNumId w:val="26"/>
  </w:num>
  <w:num w:numId="25">
    <w:abstractNumId w:val="19"/>
  </w:num>
  <w:num w:numId="26">
    <w:abstractNumId w:val="28"/>
  </w:num>
  <w:num w:numId="27">
    <w:abstractNumId w:val="0"/>
  </w:num>
  <w:num w:numId="28">
    <w:abstractNumId w:val="25"/>
  </w:num>
  <w:num w:numId="29">
    <w:abstractNumId w:val="1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ocumentProtection w:formatting="1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714F"/>
    <w:rsid w:val="00005ADF"/>
    <w:rsid w:val="0005773A"/>
    <w:rsid w:val="000579C3"/>
    <w:rsid w:val="00086051"/>
    <w:rsid w:val="00087334"/>
    <w:rsid w:val="000A5B4B"/>
    <w:rsid w:val="000F4CBB"/>
    <w:rsid w:val="00126A90"/>
    <w:rsid w:val="00144653"/>
    <w:rsid w:val="00145CA3"/>
    <w:rsid w:val="00152DE5"/>
    <w:rsid w:val="00196D6F"/>
    <w:rsid w:val="001C5D6A"/>
    <w:rsid w:val="001D55D2"/>
    <w:rsid w:val="001F1008"/>
    <w:rsid w:val="0028115C"/>
    <w:rsid w:val="002D70D9"/>
    <w:rsid w:val="00315871"/>
    <w:rsid w:val="0032714F"/>
    <w:rsid w:val="00335D58"/>
    <w:rsid w:val="003B65DD"/>
    <w:rsid w:val="003C4CB1"/>
    <w:rsid w:val="003D3EDD"/>
    <w:rsid w:val="003D75BC"/>
    <w:rsid w:val="003E094A"/>
    <w:rsid w:val="003E7452"/>
    <w:rsid w:val="003F1D49"/>
    <w:rsid w:val="004274F9"/>
    <w:rsid w:val="0043313A"/>
    <w:rsid w:val="00457003"/>
    <w:rsid w:val="00466BDF"/>
    <w:rsid w:val="004750FE"/>
    <w:rsid w:val="004B608B"/>
    <w:rsid w:val="004E76A7"/>
    <w:rsid w:val="00524F58"/>
    <w:rsid w:val="00545E1B"/>
    <w:rsid w:val="00552747"/>
    <w:rsid w:val="005566BC"/>
    <w:rsid w:val="00583CAF"/>
    <w:rsid w:val="0059151C"/>
    <w:rsid w:val="00595265"/>
    <w:rsid w:val="005A2FC5"/>
    <w:rsid w:val="005B3C82"/>
    <w:rsid w:val="005F2AC9"/>
    <w:rsid w:val="006067F5"/>
    <w:rsid w:val="006141D6"/>
    <w:rsid w:val="00615D08"/>
    <w:rsid w:val="00662718"/>
    <w:rsid w:val="00666044"/>
    <w:rsid w:val="0068605A"/>
    <w:rsid w:val="0069427D"/>
    <w:rsid w:val="006A1284"/>
    <w:rsid w:val="006D31F9"/>
    <w:rsid w:val="00710508"/>
    <w:rsid w:val="0075001C"/>
    <w:rsid w:val="00776206"/>
    <w:rsid w:val="007B3EED"/>
    <w:rsid w:val="007C0C49"/>
    <w:rsid w:val="007E35A9"/>
    <w:rsid w:val="007E5063"/>
    <w:rsid w:val="007E5292"/>
    <w:rsid w:val="007F28FD"/>
    <w:rsid w:val="00813692"/>
    <w:rsid w:val="008274BD"/>
    <w:rsid w:val="00841D98"/>
    <w:rsid w:val="00852CCF"/>
    <w:rsid w:val="008733D9"/>
    <w:rsid w:val="00875948"/>
    <w:rsid w:val="00875AAE"/>
    <w:rsid w:val="00886850"/>
    <w:rsid w:val="008A7FC2"/>
    <w:rsid w:val="008C2217"/>
    <w:rsid w:val="008C407E"/>
    <w:rsid w:val="008F0783"/>
    <w:rsid w:val="008F6414"/>
    <w:rsid w:val="00903BD8"/>
    <w:rsid w:val="00910B50"/>
    <w:rsid w:val="00931405"/>
    <w:rsid w:val="009532AF"/>
    <w:rsid w:val="00953339"/>
    <w:rsid w:val="00964456"/>
    <w:rsid w:val="009748A4"/>
    <w:rsid w:val="009879BE"/>
    <w:rsid w:val="009D0D38"/>
    <w:rsid w:val="009F3932"/>
    <w:rsid w:val="009F4E06"/>
    <w:rsid w:val="009F5C2F"/>
    <w:rsid w:val="00A0402E"/>
    <w:rsid w:val="00A3650F"/>
    <w:rsid w:val="00A64342"/>
    <w:rsid w:val="00A675B7"/>
    <w:rsid w:val="00A700FC"/>
    <w:rsid w:val="00A93ADE"/>
    <w:rsid w:val="00AB0702"/>
    <w:rsid w:val="00AE290B"/>
    <w:rsid w:val="00AF5828"/>
    <w:rsid w:val="00B12191"/>
    <w:rsid w:val="00B456EE"/>
    <w:rsid w:val="00B45EBC"/>
    <w:rsid w:val="00B74051"/>
    <w:rsid w:val="00B97183"/>
    <w:rsid w:val="00BF502F"/>
    <w:rsid w:val="00C104C0"/>
    <w:rsid w:val="00C17062"/>
    <w:rsid w:val="00C26C51"/>
    <w:rsid w:val="00C37EC5"/>
    <w:rsid w:val="00C66FE2"/>
    <w:rsid w:val="00C96267"/>
    <w:rsid w:val="00CA723D"/>
    <w:rsid w:val="00CC1363"/>
    <w:rsid w:val="00CD1784"/>
    <w:rsid w:val="00CE2309"/>
    <w:rsid w:val="00CF4418"/>
    <w:rsid w:val="00D715A1"/>
    <w:rsid w:val="00D90326"/>
    <w:rsid w:val="00D95B2A"/>
    <w:rsid w:val="00DB0CF0"/>
    <w:rsid w:val="00DC2F6D"/>
    <w:rsid w:val="00E051E8"/>
    <w:rsid w:val="00E059CF"/>
    <w:rsid w:val="00E36FD7"/>
    <w:rsid w:val="00E67A1D"/>
    <w:rsid w:val="00E8400B"/>
    <w:rsid w:val="00EA3AC1"/>
    <w:rsid w:val="00EA54CE"/>
    <w:rsid w:val="00EF1CE9"/>
    <w:rsid w:val="00EF6A8F"/>
    <w:rsid w:val="00F05611"/>
    <w:rsid w:val="00F12BBF"/>
    <w:rsid w:val="00F16ECB"/>
    <w:rsid w:val="00F30562"/>
    <w:rsid w:val="00F32094"/>
    <w:rsid w:val="00F3379D"/>
    <w:rsid w:val="00F712FF"/>
    <w:rsid w:val="00FA693C"/>
    <w:rsid w:val="00FE4447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envelope return" w:locked="0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Outline List 1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qFormat/>
    <w:locked/>
    <w:rsid w:val="00903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ocked/>
    <w:rsid w:val="003271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32714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locked/>
    <w:rsid w:val="00327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qFormat/>
    <w:locked/>
    <w:rsid w:val="00327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locked/>
    <w:rsid w:val="0032714F"/>
    <w:rPr>
      <w:sz w:val="16"/>
      <w:szCs w:val="16"/>
    </w:rPr>
  </w:style>
  <w:style w:type="character" w:styleId="Hipercze">
    <w:name w:val="Hyperlink"/>
    <w:locked/>
    <w:rsid w:val="008C2217"/>
    <w:rPr>
      <w:color w:val="0000FF"/>
      <w:u w:val="single"/>
    </w:rPr>
  </w:style>
  <w:style w:type="paragraph" w:styleId="NormalnyWeb">
    <w:name w:val="Normal (Web)"/>
    <w:basedOn w:val="Normalny"/>
    <w:locked/>
    <w:rsid w:val="007F28FD"/>
    <w:pPr>
      <w:spacing w:after="210" w:line="210" w:lineRule="atLeast"/>
      <w:jc w:val="both"/>
    </w:pPr>
    <w:rPr>
      <w:sz w:val="17"/>
      <w:szCs w:val="17"/>
    </w:rPr>
  </w:style>
  <w:style w:type="numbering" w:styleId="1ai">
    <w:name w:val="Outline List 1"/>
    <w:basedOn w:val="Bezlisty"/>
    <w:locked/>
    <w:rsid w:val="00EA54CE"/>
    <w:pPr>
      <w:numPr>
        <w:numId w:val="2"/>
      </w:numPr>
    </w:pPr>
  </w:style>
  <w:style w:type="paragraph" w:styleId="Adreszwrotnynakopercie">
    <w:name w:val="envelope return"/>
    <w:basedOn w:val="Normalny"/>
    <w:locked/>
    <w:rsid w:val="00EA54CE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ocked/>
    <w:rsid w:val="00EA54CE"/>
  </w:style>
  <w:style w:type="paragraph" w:styleId="Kolorowalistaakcent1">
    <w:name w:val="Colorful List Accent 1"/>
    <w:basedOn w:val="Normalny"/>
    <w:qFormat/>
    <w:rsid w:val="00B971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3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2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Dyrektora Biura Promocji i Wydawnictw</vt:lpstr>
    </vt:vector>
  </TitlesOfParts>
  <Company>UM</Company>
  <LinksUpToDate>false</LinksUpToDate>
  <CharactersWithSpaces>1017</CharactersWithSpaces>
  <SharedDoc>false</SharedDoc>
  <HLinks>
    <vt:vector size="6" baseType="variant"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mailto:zbigniew.adamczewski@umed.lodz.pl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Dyrektora Biura Promocji i Wydawnictw</dc:title>
  <dc:subject/>
  <dc:creator>Wdowczyk</dc:creator>
  <cp:keywords/>
  <cp:lastModifiedBy>agata.matusiak</cp:lastModifiedBy>
  <cp:revision>2</cp:revision>
  <cp:lastPrinted>2015-01-14T08:59:00Z</cp:lastPrinted>
  <dcterms:created xsi:type="dcterms:W3CDTF">2015-01-14T09:00:00Z</dcterms:created>
  <dcterms:modified xsi:type="dcterms:W3CDTF">2015-01-14T09:00:00Z</dcterms:modified>
</cp:coreProperties>
</file>