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9" w:rsidRPr="00B970C7" w:rsidRDefault="00884DE9" w:rsidP="00FB70E0">
      <w:pPr>
        <w:spacing w:before="0"/>
        <w:ind w:firstLine="708"/>
        <w:rPr>
          <w:b/>
          <w:bCs/>
          <w:sz w:val="32"/>
          <w:szCs w:val="32"/>
        </w:rPr>
      </w:pPr>
      <w:r w:rsidRPr="00B970C7">
        <w:rPr>
          <w:b/>
          <w:bCs/>
          <w:sz w:val="32"/>
          <w:szCs w:val="32"/>
        </w:rPr>
        <w:t>Rozkład ćwiczeń z Immunologii dla III-go roku Lekarskiego</w:t>
      </w:r>
      <w:r w:rsidR="00AC5917">
        <w:rPr>
          <w:b/>
          <w:bCs/>
          <w:sz w:val="32"/>
          <w:szCs w:val="32"/>
        </w:rPr>
        <w:t>.</w:t>
      </w:r>
    </w:p>
    <w:p w:rsidR="00884DE9" w:rsidRDefault="00884DE9" w:rsidP="00FB70E0">
      <w:pPr>
        <w:spacing w:before="0" w:after="100" w:afterAutospacing="1" w:line="240" w:lineRule="auto"/>
        <w:rPr>
          <w:rFonts w:cs="Calibri"/>
          <w:sz w:val="28"/>
          <w:szCs w:val="24"/>
          <w:lang w:eastAsia="pl-PL"/>
        </w:rPr>
      </w:pPr>
      <w:r>
        <w:rPr>
          <w:rFonts w:cs="Calibri"/>
          <w:szCs w:val="24"/>
          <w:lang w:eastAsia="pl-PL"/>
        </w:rPr>
        <w:tab/>
      </w:r>
      <w:r w:rsidRPr="00FB70E0">
        <w:rPr>
          <w:rFonts w:cs="Calibri"/>
          <w:sz w:val="28"/>
          <w:szCs w:val="24"/>
          <w:lang w:eastAsia="pl-PL"/>
        </w:rPr>
        <w:t>rok akademicki 2012/2013   od 1.X.2012</w:t>
      </w:r>
      <w:r w:rsidR="006A6AFA">
        <w:rPr>
          <w:rFonts w:cs="Calibri"/>
          <w:sz w:val="28"/>
          <w:szCs w:val="24"/>
          <w:lang w:eastAsia="pl-PL"/>
        </w:rPr>
        <w:t xml:space="preserve"> do 6.XII.2012</w:t>
      </w:r>
    </w:p>
    <w:p w:rsidR="006A6AFA" w:rsidRDefault="006A6AFA" w:rsidP="00FB70E0">
      <w:pPr>
        <w:spacing w:before="0" w:after="100" w:afterAutospacing="1" w:line="240" w:lineRule="auto"/>
        <w:rPr>
          <w:rFonts w:cs="Calibri"/>
          <w:sz w:val="28"/>
          <w:szCs w:val="24"/>
          <w:lang w:eastAsia="pl-PL"/>
        </w:rPr>
      </w:pPr>
      <w:r>
        <w:rPr>
          <w:rFonts w:cs="Calibri"/>
          <w:sz w:val="28"/>
          <w:szCs w:val="24"/>
          <w:lang w:eastAsia="pl-PL"/>
        </w:rPr>
        <w:tab/>
        <w:t>kolokwium 10.XII i 13.XII.2012</w:t>
      </w:r>
    </w:p>
    <w:p w:rsidR="00884DE9" w:rsidRDefault="00884DE9" w:rsidP="00FB70E0">
      <w:pPr>
        <w:spacing w:before="0" w:after="100" w:afterAutospacing="1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Miejsce odbywania zajęć: ul. Pomorska 251</w:t>
      </w:r>
    </w:p>
    <w:p w:rsidR="00884DE9" w:rsidRDefault="00884DE9" w:rsidP="00FB70E0">
      <w:pPr>
        <w:spacing w:before="0" w:after="100" w:afterAutospacing="1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Centrum Dydaktyczne UM (sale 1.02, 1.11, 1.12, 1.13, 1.14, 1.18)</w:t>
      </w:r>
    </w:p>
    <w:p w:rsidR="00884DE9" w:rsidRPr="00FB70E0" w:rsidRDefault="00884DE9" w:rsidP="00FB70E0">
      <w:pPr>
        <w:spacing w:before="0" w:after="100" w:afterAutospacing="1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Instytut Stomatologii (sale 243, 353, Ł-7)</w:t>
      </w:r>
    </w:p>
    <w:p w:rsidR="00884DE9" w:rsidRDefault="00884DE9" w:rsidP="00FB70E0">
      <w:pPr>
        <w:spacing w:before="0" w:after="100" w:afterAutospacing="1" w:line="240" w:lineRule="auto"/>
        <w:rPr>
          <w:rFonts w:cs="Calibri"/>
          <w:szCs w:val="24"/>
          <w:lang w:eastAsia="pl-PL"/>
        </w:rPr>
      </w:pPr>
    </w:p>
    <w:p w:rsidR="00884DE9" w:rsidRPr="00155E6B" w:rsidRDefault="00884DE9" w:rsidP="0085685B">
      <w:pPr>
        <w:spacing w:before="100" w:beforeAutospacing="1" w:after="100" w:afterAutospacing="1" w:line="240" w:lineRule="auto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 xml:space="preserve">Poniedziałek                     13.00-14.30         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 xml:space="preserve"> gr. 13 – dr M. Kurowski </w:t>
      </w:r>
      <w:r>
        <w:rPr>
          <w:rFonts w:cs="Calibri"/>
          <w:szCs w:val="24"/>
          <w:lang w:eastAsia="pl-PL"/>
        </w:rPr>
        <w:t xml:space="preserve">  </w:t>
      </w:r>
      <w:r>
        <w:rPr>
          <w:rFonts w:cs="Calibri"/>
          <w:b/>
          <w:szCs w:val="24"/>
          <w:lang w:eastAsia="pl-PL"/>
        </w:rPr>
        <w:t>sala 1.13</w:t>
      </w:r>
    </w:p>
    <w:p w:rsidR="00884DE9" w:rsidRDefault="00884DE9" w:rsidP="00C34B01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gr. 14 – dr A. Wardzyńska</w:t>
      </w:r>
      <w:r>
        <w:rPr>
          <w:rFonts w:cs="Calibri"/>
          <w:szCs w:val="24"/>
          <w:lang w:eastAsia="pl-PL"/>
        </w:rPr>
        <w:t xml:space="preserve">  </w:t>
      </w:r>
      <w:r>
        <w:rPr>
          <w:rFonts w:cs="Calibri"/>
          <w:b/>
          <w:szCs w:val="24"/>
          <w:lang w:eastAsia="pl-PL"/>
        </w:rPr>
        <w:t xml:space="preserve">sala 1.12 </w:t>
      </w:r>
    </w:p>
    <w:p w:rsidR="00884DE9" w:rsidRPr="00155E6B" w:rsidRDefault="00884DE9" w:rsidP="00230921">
      <w:pPr>
        <w:spacing w:before="100" w:beforeAutospacing="1" w:after="100" w:afterAutospacing="1" w:line="240" w:lineRule="auto"/>
        <w:ind w:left="424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gr 15 – dr A. Lewandowska-Polak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353</w:t>
      </w:r>
      <w:r w:rsidR="00230921">
        <w:rPr>
          <w:rFonts w:cs="Calibri"/>
          <w:b/>
          <w:szCs w:val="24"/>
          <w:lang w:eastAsia="pl-PL"/>
        </w:rPr>
        <w:t xml:space="preserve"> (od 12 XI – sala 352)</w:t>
      </w:r>
    </w:p>
    <w:p w:rsidR="00884DE9" w:rsidRPr="00155E6B" w:rsidRDefault="00884DE9" w:rsidP="00C34B01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gr 16 – prof. A. Zalewska-Janowska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 xml:space="preserve"> sala Ł-7</w:t>
      </w:r>
    </w:p>
    <w:p w:rsidR="00884DE9" w:rsidRPr="00155E6B" w:rsidRDefault="00884DE9" w:rsidP="0085685B">
      <w:pPr>
        <w:spacing w:before="100" w:beforeAutospacing="1" w:after="100" w:afterAutospacing="1" w:line="240" w:lineRule="auto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ab/>
        <w:t>gr 17 – dr M. Jędrzejczak-Czechowicz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 xml:space="preserve"> sala 1.02</w:t>
      </w:r>
    </w:p>
    <w:p w:rsidR="00884DE9" w:rsidRPr="00127BEB" w:rsidRDefault="00884DE9" w:rsidP="00C34B01">
      <w:pPr>
        <w:spacing w:before="100" w:beforeAutospacing="1" w:after="100" w:afterAutospacing="1" w:line="240" w:lineRule="auto"/>
        <w:rPr>
          <w:rFonts w:cs="Calibri"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 xml:space="preserve">                                              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2124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 xml:space="preserve">        </w:t>
      </w:r>
      <w:r>
        <w:rPr>
          <w:rFonts w:cs="Calibri"/>
          <w:szCs w:val="24"/>
          <w:lang w:eastAsia="pl-PL"/>
        </w:rPr>
        <w:t>14.30-16.00   </w:t>
      </w:r>
      <w:r w:rsidRPr="00127BEB">
        <w:rPr>
          <w:rFonts w:cs="Calibri"/>
          <w:szCs w:val="24"/>
          <w:lang w:eastAsia="pl-PL"/>
        </w:rPr>
        <w:t xml:space="preserve"> 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gr 18 – dr M. Kurowski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1.13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    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gr 19 – dr A. Wardzyńska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1.12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2832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                 </w:t>
      </w:r>
      <w:r>
        <w:rPr>
          <w:rFonts w:cs="Calibri"/>
          <w:szCs w:val="24"/>
          <w:lang w:eastAsia="pl-PL"/>
        </w:rPr>
        <w:tab/>
        <w:t xml:space="preserve"> </w:t>
      </w:r>
      <w:r w:rsidRPr="00127BEB">
        <w:rPr>
          <w:rFonts w:cs="Calibri"/>
          <w:szCs w:val="24"/>
          <w:lang w:eastAsia="pl-PL"/>
        </w:rPr>
        <w:t>gr 20 – dr M. Jędrzejczak-Czechowicz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1.02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    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gr 21 – prof. A. Zalewska-Janowska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Ł-7</w:t>
      </w:r>
    </w:p>
    <w:p w:rsidR="00230921" w:rsidRPr="00155E6B" w:rsidRDefault="00884DE9" w:rsidP="00230921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</w:t>
      </w:r>
      <w:r w:rsidRPr="00127BEB">
        <w:rPr>
          <w:rFonts w:cs="Calibri"/>
          <w:szCs w:val="24"/>
          <w:lang w:eastAsia="pl-PL"/>
        </w:rPr>
        <w:t>gr 22 – mgr S. Moskwa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 xml:space="preserve"> sala 353</w:t>
      </w:r>
      <w:r w:rsidR="00230921">
        <w:rPr>
          <w:rFonts w:cs="Calibri"/>
          <w:b/>
          <w:szCs w:val="24"/>
          <w:lang w:eastAsia="pl-PL"/>
        </w:rPr>
        <w:t xml:space="preserve"> (od 12 XI – sala 352)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2832" w:firstLine="708"/>
        <w:rPr>
          <w:rFonts w:cs="Calibri"/>
          <w:b/>
          <w:szCs w:val="24"/>
          <w:lang w:eastAsia="pl-PL"/>
        </w:rPr>
      </w:pPr>
    </w:p>
    <w:p w:rsidR="00884DE9" w:rsidRPr="00127BEB" w:rsidRDefault="00884DE9" w:rsidP="00C34B01">
      <w:pPr>
        <w:spacing w:before="100" w:beforeAutospacing="1" w:after="100" w:afterAutospacing="1" w:line="240" w:lineRule="auto"/>
        <w:ind w:left="3540" w:firstLine="708"/>
        <w:rPr>
          <w:rFonts w:cs="Calibri"/>
          <w:szCs w:val="24"/>
          <w:lang w:eastAsia="pl-PL"/>
        </w:rPr>
      </w:pPr>
    </w:p>
    <w:p w:rsidR="00884DE9" w:rsidRPr="00155E6B" w:rsidRDefault="00884DE9" w:rsidP="0085685B">
      <w:pPr>
        <w:spacing w:before="100" w:beforeAutospacing="1" w:after="100" w:afterAutospacing="1" w:line="240" w:lineRule="auto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                                               16.00-17.30  </w:t>
      </w:r>
      <w:r>
        <w:rPr>
          <w:rFonts w:cs="Calibri"/>
          <w:szCs w:val="24"/>
          <w:lang w:eastAsia="pl-PL"/>
        </w:rPr>
        <w:t> 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gr 9 – dr M. Kurowski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1.13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 xml:space="preserve">gr 10 – dr A. Wardzyńska 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1.12</w:t>
      </w:r>
    </w:p>
    <w:p w:rsidR="00884DE9" w:rsidRPr="00155E6B" w:rsidRDefault="00884DE9" w:rsidP="00155E6B">
      <w:pPr>
        <w:spacing w:before="100" w:beforeAutospacing="1" w:after="100" w:afterAutospacing="1" w:line="240" w:lineRule="auto"/>
        <w:ind w:left="4248"/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t>(z wyjątkiem: 8 X – sala1.11; 29 X – sala 1.11; 19 XI –  sala 1.18)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gr 11 – prof. A. Zalewska-Janowska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Ł-7</w:t>
      </w:r>
    </w:p>
    <w:p w:rsidR="00884DE9" w:rsidRPr="00155E6B" w:rsidRDefault="00884DE9" w:rsidP="00230921">
      <w:pPr>
        <w:spacing w:before="100" w:beforeAutospacing="1" w:after="100" w:afterAutospacing="1" w:line="240" w:lineRule="auto"/>
        <w:ind w:left="424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lastRenderedPageBreak/>
        <w:t>gr 12 – dr A. Kępska</w:t>
      </w:r>
      <w:r>
        <w:rPr>
          <w:rFonts w:cs="Calibri"/>
          <w:szCs w:val="24"/>
          <w:lang w:eastAsia="pl-PL"/>
        </w:rPr>
        <w:t xml:space="preserve">  </w:t>
      </w:r>
      <w:r>
        <w:rPr>
          <w:rFonts w:cs="Calibri"/>
          <w:b/>
          <w:szCs w:val="24"/>
          <w:lang w:eastAsia="pl-PL"/>
        </w:rPr>
        <w:t>sala 353</w:t>
      </w:r>
      <w:r w:rsidR="00230921">
        <w:rPr>
          <w:rFonts w:cs="Calibri"/>
          <w:b/>
          <w:szCs w:val="24"/>
          <w:lang w:eastAsia="pl-PL"/>
        </w:rPr>
        <w:t xml:space="preserve"> (od 12 XI – sala 352)</w:t>
      </w:r>
    </w:p>
    <w:p w:rsidR="00884DE9" w:rsidRPr="00127BEB" w:rsidRDefault="00884DE9" w:rsidP="0085685B">
      <w:pPr>
        <w:spacing w:before="100" w:beforeAutospacing="1" w:after="100" w:afterAutospacing="1" w:line="240" w:lineRule="auto"/>
        <w:rPr>
          <w:rFonts w:cs="Calibri"/>
          <w:szCs w:val="24"/>
          <w:lang w:eastAsia="pl-PL"/>
        </w:rPr>
      </w:pPr>
    </w:p>
    <w:p w:rsidR="00884DE9" w:rsidRPr="00155E6B" w:rsidRDefault="00884DE9" w:rsidP="00127BEB">
      <w:pPr>
        <w:spacing w:before="100" w:beforeAutospacing="1" w:after="100" w:afterAutospacing="1" w:line="240" w:lineRule="auto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Czwartek               </w:t>
      </w:r>
      <w:r>
        <w:rPr>
          <w:rFonts w:cs="Calibri"/>
          <w:szCs w:val="24"/>
          <w:lang w:eastAsia="pl-PL"/>
        </w:rPr>
        <w:t>             13.00-14.30      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gr 5 – dr M. Kurowski</w:t>
      </w:r>
      <w:r>
        <w:rPr>
          <w:rFonts w:cs="Calibri"/>
          <w:szCs w:val="24"/>
          <w:lang w:eastAsia="pl-PL"/>
        </w:rPr>
        <w:t xml:space="preserve">  </w:t>
      </w:r>
      <w:r>
        <w:rPr>
          <w:rFonts w:cs="Calibri"/>
          <w:b/>
          <w:szCs w:val="24"/>
          <w:lang w:eastAsia="pl-PL"/>
        </w:rPr>
        <w:t>sala 353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2832" w:firstLine="708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gr 6 – dr A. Lewandowska-Polak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Ł-7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gr 7 – mgr S. Moskwa</w:t>
      </w:r>
      <w:r>
        <w:rPr>
          <w:rFonts w:cs="Calibri"/>
          <w:szCs w:val="24"/>
          <w:lang w:eastAsia="pl-PL"/>
        </w:rPr>
        <w:t xml:space="preserve"> </w:t>
      </w:r>
      <w:r>
        <w:rPr>
          <w:rFonts w:cs="Calibri"/>
          <w:b/>
          <w:szCs w:val="24"/>
          <w:lang w:eastAsia="pl-PL"/>
        </w:rPr>
        <w:t>sala 243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gr 8 – mgr A. Głobińska</w:t>
      </w:r>
      <w:r>
        <w:rPr>
          <w:rFonts w:cs="Calibri"/>
          <w:szCs w:val="24"/>
          <w:lang w:eastAsia="pl-PL"/>
        </w:rPr>
        <w:t xml:space="preserve">  </w:t>
      </w:r>
      <w:r>
        <w:rPr>
          <w:rFonts w:cs="Calibri"/>
          <w:b/>
          <w:szCs w:val="24"/>
          <w:lang w:eastAsia="pl-PL"/>
        </w:rPr>
        <w:t>sala 1.14</w:t>
      </w:r>
    </w:p>
    <w:p w:rsidR="00884DE9" w:rsidRPr="00127BEB" w:rsidRDefault="00884DE9" w:rsidP="00127BEB">
      <w:pPr>
        <w:spacing w:before="100" w:beforeAutospacing="1" w:after="100" w:afterAutospacing="1" w:line="240" w:lineRule="auto"/>
        <w:ind w:left="4248"/>
        <w:rPr>
          <w:rFonts w:cs="Calibri"/>
          <w:szCs w:val="24"/>
          <w:lang w:eastAsia="pl-PL"/>
        </w:rPr>
      </w:pPr>
    </w:p>
    <w:p w:rsidR="00884DE9" w:rsidRPr="00155E6B" w:rsidRDefault="00884DE9" w:rsidP="0085685B">
      <w:pPr>
        <w:spacing w:before="100" w:beforeAutospacing="1" w:after="100" w:afterAutospacing="1" w:line="240" w:lineRule="auto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>                                               15.30-17.00     </w:t>
      </w:r>
      <w:r>
        <w:rPr>
          <w:rFonts w:cs="Calibri"/>
          <w:szCs w:val="24"/>
          <w:lang w:eastAsia="pl-PL"/>
        </w:rPr>
        <w:tab/>
      </w:r>
      <w:r w:rsidRPr="00127BEB">
        <w:rPr>
          <w:rFonts w:cs="Calibri"/>
          <w:szCs w:val="24"/>
          <w:lang w:eastAsia="pl-PL"/>
        </w:rPr>
        <w:t> gr 1</w:t>
      </w:r>
      <w:r>
        <w:rPr>
          <w:rFonts w:cs="Calibri"/>
          <w:szCs w:val="24"/>
          <w:lang w:eastAsia="pl-PL"/>
        </w:rPr>
        <w:t xml:space="preserve"> – dr A. Lewandowska-Polak  </w:t>
      </w:r>
      <w:r>
        <w:rPr>
          <w:rFonts w:cs="Calibri"/>
          <w:b/>
          <w:szCs w:val="24"/>
          <w:lang w:eastAsia="pl-PL"/>
        </w:rPr>
        <w:t>sala 353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</w:t>
      </w:r>
      <w:r w:rsidRPr="00127BEB">
        <w:rPr>
          <w:rFonts w:cs="Calibri"/>
          <w:szCs w:val="24"/>
          <w:lang w:eastAsia="pl-PL"/>
        </w:rPr>
        <w:t>gr 2</w:t>
      </w:r>
      <w:r>
        <w:rPr>
          <w:rFonts w:cs="Calibri"/>
          <w:szCs w:val="24"/>
          <w:lang w:eastAsia="pl-PL"/>
        </w:rPr>
        <w:t xml:space="preserve"> – mgr S. Moskwa </w:t>
      </w:r>
      <w:r>
        <w:rPr>
          <w:rFonts w:cs="Calibri"/>
          <w:b/>
          <w:szCs w:val="24"/>
          <w:lang w:eastAsia="pl-PL"/>
        </w:rPr>
        <w:t>sala Ł-7</w:t>
      </w:r>
    </w:p>
    <w:p w:rsidR="00884DE9" w:rsidRPr="00155E6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 w:rsidRPr="00127BEB">
        <w:rPr>
          <w:rFonts w:cs="Calibri"/>
          <w:szCs w:val="24"/>
          <w:lang w:eastAsia="pl-PL"/>
        </w:rPr>
        <w:t xml:space="preserve"> gr 3</w:t>
      </w:r>
      <w:r>
        <w:rPr>
          <w:rFonts w:cs="Calibri"/>
          <w:szCs w:val="24"/>
          <w:lang w:eastAsia="pl-PL"/>
        </w:rPr>
        <w:t xml:space="preserve"> – mgr A. Głobińska </w:t>
      </w:r>
      <w:r>
        <w:rPr>
          <w:rFonts w:cs="Calibri"/>
          <w:b/>
          <w:szCs w:val="24"/>
          <w:lang w:eastAsia="pl-PL"/>
        </w:rPr>
        <w:t>sala 243</w:t>
      </w:r>
    </w:p>
    <w:p w:rsidR="00884DE9" w:rsidRPr="00155E6B" w:rsidRDefault="00884DE9" w:rsidP="00710326">
      <w:pPr>
        <w:spacing w:before="100" w:beforeAutospacing="1" w:after="100" w:afterAutospacing="1" w:line="240" w:lineRule="auto"/>
        <w:ind w:left="3540" w:firstLine="708"/>
        <w:rPr>
          <w:rFonts w:cs="Calibri"/>
          <w:b/>
          <w:szCs w:val="24"/>
          <w:lang w:eastAsia="pl-PL"/>
        </w:rPr>
      </w:pPr>
      <w:r>
        <w:rPr>
          <w:rFonts w:cs="Calibri"/>
          <w:szCs w:val="24"/>
          <w:lang w:eastAsia="pl-PL"/>
        </w:rPr>
        <w:t xml:space="preserve"> </w:t>
      </w:r>
      <w:r w:rsidRPr="00127BEB">
        <w:rPr>
          <w:rFonts w:cs="Calibri"/>
          <w:szCs w:val="24"/>
          <w:lang w:eastAsia="pl-PL"/>
        </w:rPr>
        <w:t>gr 4</w:t>
      </w:r>
      <w:r>
        <w:rPr>
          <w:rFonts w:cs="Calibri"/>
          <w:szCs w:val="24"/>
          <w:lang w:eastAsia="pl-PL"/>
        </w:rPr>
        <w:t xml:space="preserve"> – dr A. Kępska </w:t>
      </w:r>
      <w:r>
        <w:rPr>
          <w:rFonts w:cs="Calibri"/>
          <w:b/>
          <w:szCs w:val="24"/>
          <w:lang w:eastAsia="pl-PL"/>
        </w:rPr>
        <w:t>sala 1.14</w:t>
      </w:r>
    </w:p>
    <w:p w:rsidR="00884DE9" w:rsidRDefault="00884DE9" w:rsidP="00710326">
      <w:pPr>
        <w:spacing w:before="100" w:beforeAutospacing="1" w:after="100" w:afterAutospacing="1" w:line="240" w:lineRule="auto"/>
        <w:ind w:firstLine="4"/>
        <w:rPr>
          <w:rFonts w:cs="Calibri"/>
          <w:szCs w:val="24"/>
          <w:lang w:eastAsia="pl-PL"/>
        </w:rPr>
      </w:pPr>
    </w:p>
    <w:p w:rsidR="00884DE9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szCs w:val="24"/>
          <w:lang w:eastAsia="pl-PL"/>
        </w:rPr>
      </w:pPr>
    </w:p>
    <w:p w:rsidR="00884DE9" w:rsidRPr="00127BEB" w:rsidRDefault="00884DE9" w:rsidP="00127BEB">
      <w:pPr>
        <w:spacing w:before="100" w:beforeAutospacing="1" w:after="100" w:afterAutospacing="1" w:line="240" w:lineRule="auto"/>
        <w:ind w:left="3540" w:firstLine="708"/>
        <w:rPr>
          <w:rFonts w:cs="Calibri"/>
          <w:szCs w:val="24"/>
          <w:lang w:eastAsia="pl-PL"/>
        </w:rPr>
      </w:pPr>
    </w:p>
    <w:sectPr w:rsidR="00884DE9" w:rsidRPr="00127BEB" w:rsidSect="008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85B"/>
    <w:rsid w:val="00127BEB"/>
    <w:rsid w:val="00155E6B"/>
    <w:rsid w:val="00183BC0"/>
    <w:rsid w:val="00230921"/>
    <w:rsid w:val="003B5D53"/>
    <w:rsid w:val="006A6AFA"/>
    <w:rsid w:val="00710326"/>
    <w:rsid w:val="007C22E4"/>
    <w:rsid w:val="0085685B"/>
    <w:rsid w:val="00884DE9"/>
    <w:rsid w:val="008B0B18"/>
    <w:rsid w:val="00910F9D"/>
    <w:rsid w:val="00A72F6D"/>
    <w:rsid w:val="00AC5917"/>
    <w:rsid w:val="00B970C7"/>
    <w:rsid w:val="00C34B01"/>
    <w:rsid w:val="00CD2AD3"/>
    <w:rsid w:val="00D871B6"/>
    <w:rsid w:val="00FB70E0"/>
    <w:rsid w:val="00F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18"/>
    <w:pPr>
      <w:spacing w:before="24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Grzegorz Wdowczyk</cp:lastModifiedBy>
  <cp:revision>2</cp:revision>
  <cp:lastPrinted>2012-09-25T11:21:00Z</cp:lastPrinted>
  <dcterms:created xsi:type="dcterms:W3CDTF">2012-10-01T13:40:00Z</dcterms:created>
  <dcterms:modified xsi:type="dcterms:W3CDTF">2012-10-01T13:40:00Z</dcterms:modified>
</cp:coreProperties>
</file>