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6202"/>
      </w:tblGrid>
      <w:tr w:rsidR="008B2247" w14:paraId="1D107E63" w14:textId="77777777" w:rsidTr="008B2247">
        <w:tc>
          <w:tcPr>
            <w:tcW w:w="562" w:type="dxa"/>
          </w:tcPr>
          <w:p w14:paraId="551B4C39" w14:textId="5718DC4C" w:rsidR="008B2247" w:rsidRDefault="008B2247">
            <w:r>
              <w:t>l.p.</w:t>
            </w:r>
          </w:p>
        </w:tc>
        <w:tc>
          <w:tcPr>
            <w:tcW w:w="7230" w:type="dxa"/>
          </w:tcPr>
          <w:p w14:paraId="1347F89B" w14:textId="548DE791" w:rsidR="008B2247" w:rsidRDefault="008B2247">
            <w:r>
              <w:t xml:space="preserve">Nazwa </w:t>
            </w:r>
          </w:p>
        </w:tc>
        <w:tc>
          <w:tcPr>
            <w:tcW w:w="6202" w:type="dxa"/>
          </w:tcPr>
          <w:p w14:paraId="4B191A3D" w14:textId="7C3CA6F8" w:rsidR="008B2247" w:rsidRDefault="008B2247">
            <w:r>
              <w:t xml:space="preserve">Kierownik </w:t>
            </w:r>
          </w:p>
        </w:tc>
      </w:tr>
      <w:tr w:rsidR="008B2247" w14:paraId="7071458B" w14:textId="77777777" w:rsidTr="008B2247">
        <w:trPr>
          <w:trHeight w:val="428"/>
        </w:trPr>
        <w:tc>
          <w:tcPr>
            <w:tcW w:w="562" w:type="dxa"/>
          </w:tcPr>
          <w:p w14:paraId="1CCD68D8" w14:textId="772CD105" w:rsidR="008B2247" w:rsidRDefault="008B2247">
            <w:r>
              <w:t>1</w:t>
            </w:r>
          </w:p>
        </w:tc>
        <w:tc>
          <w:tcPr>
            <w:tcW w:w="7230" w:type="dxa"/>
          </w:tcPr>
          <w:p w14:paraId="0F3BE7E2" w14:textId="1B7D90C6" w:rsidR="008B2247" w:rsidRDefault="008B2247">
            <w:r w:rsidRPr="008B2247">
              <w:t>AUTOPREZENTACJA I WYSTAPIENIA PUBLICZNE</w:t>
            </w:r>
          </w:p>
        </w:tc>
        <w:tc>
          <w:tcPr>
            <w:tcW w:w="6202" w:type="dxa"/>
          </w:tcPr>
          <w:p w14:paraId="083B9289" w14:textId="361C7EEF" w:rsidR="008B2247" w:rsidRDefault="008B2247">
            <w:r>
              <w:t>dr n. med. Magdalena Kostyła</w:t>
            </w:r>
          </w:p>
        </w:tc>
      </w:tr>
      <w:tr w:rsidR="008B2247" w14:paraId="261A6164" w14:textId="77777777" w:rsidTr="008B2247">
        <w:trPr>
          <w:trHeight w:val="407"/>
        </w:trPr>
        <w:tc>
          <w:tcPr>
            <w:tcW w:w="562" w:type="dxa"/>
          </w:tcPr>
          <w:p w14:paraId="4485D30B" w14:textId="0D5BA647" w:rsidR="008B2247" w:rsidRDefault="008B2247">
            <w:r>
              <w:t>2</w:t>
            </w:r>
          </w:p>
        </w:tc>
        <w:tc>
          <w:tcPr>
            <w:tcW w:w="7230" w:type="dxa"/>
          </w:tcPr>
          <w:p w14:paraId="5CFE160D" w14:textId="682014DF" w:rsidR="008B2247" w:rsidRDefault="008B2247">
            <w:r w:rsidRPr="008B2247">
              <w:t>CIAŁO W NAUCE I SZTUCE</w:t>
            </w:r>
          </w:p>
        </w:tc>
        <w:tc>
          <w:tcPr>
            <w:tcW w:w="6202" w:type="dxa"/>
          </w:tcPr>
          <w:p w14:paraId="1AA0CE63" w14:textId="4BE3FA0F" w:rsidR="008B2247" w:rsidRDefault="008B2247">
            <w:r>
              <w:t xml:space="preserve">dr n. hum. Magdalena Wieczorkowska </w:t>
            </w:r>
          </w:p>
        </w:tc>
      </w:tr>
      <w:tr w:rsidR="008B2247" w14:paraId="4338908C" w14:textId="77777777" w:rsidTr="008B2247">
        <w:trPr>
          <w:trHeight w:val="413"/>
        </w:trPr>
        <w:tc>
          <w:tcPr>
            <w:tcW w:w="562" w:type="dxa"/>
          </w:tcPr>
          <w:p w14:paraId="5D17005C" w14:textId="1006B635" w:rsidR="008B2247" w:rsidRDefault="008B2247">
            <w:r>
              <w:t>3</w:t>
            </w:r>
          </w:p>
        </w:tc>
        <w:tc>
          <w:tcPr>
            <w:tcW w:w="7230" w:type="dxa"/>
          </w:tcPr>
          <w:p w14:paraId="5675AAC1" w14:textId="7CAFBC42" w:rsidR="008B2247" w:rsidRDefault="008B2247">
            <w:r>
              <w:t>FILOZOFIA</w:t>
            </w:r>
          </w:p>
        </w:tc>
        <w:tc>
          <w:tcPr>
            <w:tcW w:w="6202" w:type="dxa"/>
          </w:tcPr>
          <w:p w14:paraId="7B248613" w14:textId="73D0B874" w:rsidR="008B2247" w:rsidRDefault="008B2247">
            <w:r>
              <w:t>dr n. hum. Joanna Turek</w:t>
            </w:r>
          </w:p>
        </w:tc>
      </w:tr>
      <w:tr w:rsidR="008B2247" w14:paraId="7F2CC982" w14:textId="77777777" w:rsidTr="008B2247">
        <w:trPr>
          <w:trHeight w:val="418"/>
        </w:trPr>
        <w:tc>
          <w:tcPr>
            <w:tcW w:w="562" w:type="dxa"/>
          </w:tcPr>
          <w:p w14:paraId="6C0E1842" w14:textId="6C88BC82" w:rsidR="008B2247" w:rsidRDefault="008B2247">
            <w:r>
              <w:t>4</w:t>
            </w:r>
          </w:p>
        </w:tc>
        <w:tc>
          <w:tcPr>
            <w:tcW w:w="7230" w:type="dxa"/>
          </w:tcPr>
          <w:p w14:paraId="73C58E2A" w14:textId="38BE82E7" w:rsidR="008B2247" w:rsidRDefault="008B2247">
            <w:r>
              <w:t>JAK SIĘ UCZYĆ SKUTECZNI I BEZ STRESU</w:t>
            </w:r>
          </w:p>
        </w:tc>
        <w:tc>
          <w:tcPr>
            <w:tcW w:w="6202" w:type="dxa"/>
          </w:tcPr>
          <w:p w14:paraId="7CEBDA90" w14:textId="38A63FAA" w:rsidR="008B2247" w:rsidRDefault="008B2247">
            <w:r>
              <w:t>prof. dr hab. n. med. Anna Zalewska -Janowska</w:t>
            </w:r>
          </w:p>
        </w:tc>
      </w:tr>
      <w:tr w:rsidR="008B2247" w14:paraId="64F8BD2F" w14:textId="77777777" w:rsidTr="008B2247">
        <w:trPr>
          <w:trHeight w:val="423"/>
        </w:trPr>
        <w:tc>
          <w:tcPr>
            <w:tcW w:w="562" w:type="dxa"/>
          </w:tcPr>
          <w:p w14:paraId="743B8286" w14:textId="54B4BC57" w:rsidR="008B2247" w:rsidRDefault="008B2247">
            <w:r>
              <w:t>5</w:t>
            </w:r>
          </w:p>
        </w:tc>
        <w:tc>
          <w:tcPr>
            <w:tcW w:w="7230" w:type="dxa"/>
          </w:tcPr>
          <w:p w14:paraId="2A0B4A17" w14:textId="1EA66442" w:rsidR="008B2247" w:rsidRDefault="008B2247">
            <w:r>
              <w:t xml:space="preserve">OD BIOLOGII DO LEKU </w:t>
            </w:r>
          </w:p>
        </w:tc>
        <w:tc>
          <w:tcPr>
            <w:tcW w:w="6202" w:type="dxa"/>
          </w:tcPr>
          <w:p w14:paraId="0E260E21" w14:textId="6174D15B" w:rsidR="008B2247" w:rsidRDefault="008B2247">
            <w:r>
              <w:t>dr hab. n. med. Anna Wiktorowska-Owczarek</w:t>
            </w:r>
          </w:p>
        </w:tc>
      </w:tr>
      <w:tr w:rsidR="008B2247" w14:paraId="0DA59557" w14:textId="77777777" w:rsidTr="008B2247">
        <w:trPr>
          <w:trHeight w:val="415"/>
        </w:trPr>
        <w:tc>
          <w:tcPr>
            <w:tcW w:w="562" w:type="dxa"/>
          </w:tcPr>
          <w:p w14:paraId="357EB2EE" w14:textId="34AA2BD9" w:rsidR="008B2247" w:rsidRDefault="008B2247">
            <w:r>
              <w:t>6</w:t>
            </w:r>
          </w:p>
        </w:tc>
        <w:tc>
          <w:tcPr>
            <w:tcW w:w="7230" w:type="dxa"/>
          </w:tcPr>
          <w:p w14:paraId="58A31BCB" w14:textId="61C55132" w:rsidR="008B2247" w:rsidRDefault="008B2247">
            <w:r w:rsidRPr="008B2247">
              <w:t>ODRĘBNOŚCI ANATOMICZNE I ICH ZNACZENIE W CHIRURGII</w:t>
            </w:r>
          </w:p>
        </w:tc>
        <w:tc>
          <w:tcPr>
            <w:tcW w:w="6202" w:type="dxa"/>
          </w:tcPr>
          <w:p w14:paraId="046E1198" w14:textId="5F13819A" w:rsidR="008B2247" w:rsidRDefault="008B2247">
            <w:r>
              <w:t>dr hab. n. med.</w:t>
            </w:r>
            <w:r>
              <w:t xml:space="preserve"> Zbigniew Pasieka</w:t>
            </w:r>
          </w:p>
        </w:tc>
      </w:tr>
      <w:tr w:rsidR="008B2247" w14:paraId="125CB79E" w14:textId="77777777" w:rsidTr="008B2247">
        <w:trPr>
          <w:trHeight w:val="408"/>
        </w:trPr>
        <w:tc>
          <w:tcPr>
            <w:tcW w:w="562" w:type="dxa"/>
          </w:tcPr>
          <w:p w14:paraId="245EE906" w14:textId="7F61004A" w:rsidR="008B2247" w:rsidRDefault="008B2247">
            <w:r>
              <w:t>7</w:t>
            </w:r>
          </w:p>
        </w:tc>
        <w:tc>
          <w:tcPr>
            <w:tcW w:w="7230" w:type="dxa"/>
          </w:tcPr>
          <w:p w14:paraId="681E4A6B" w14:textId="61A958B1" w:rsidR="008B2247" w:rsidRDefault="008B2247">
            <w:r w:rsidRPr="008B2247">
              <w:t>POTRAFIĘ DIAGNOZOWAĆ - OD ANATOMII I BIOLOGII DO KLINIKI</w:t>
            </w:r>
          </w:p>
        </w:tc>
        <w:tc>
          <w:tcPr>
            <w:tcW w:w="6202" w:type="dxa"/>
          </w:tcPr>
          <w:p w14:paraId="6D19D066" w14:textId="3DB4AE15" w:rsidR="008B2247" w:rsidRDefault="00156870">
            <w:r>
              <w:t xml:space="preserve">dr n. med. </w:t>
            </w:r>
            <w:r w:rsidR="008B2247">
              <w:t xml:space="preserve"> Łukasz </w:t>
            </w:r>
            <w:r>
              <w:t>M</w:t>
            </w:r>
            <w:r w:rsidR="008B2247">
              <w:t>okros</w:t>
            </w:r>
          </w:p>
        </w:tc>
      </w:tr>
      <w:tr w:rsidR="008B2247" w14:paraId="06A9485F" w14:textId="77777777" w:rsidTr="008B2247">
        <w:trPr>
          <w:trHeight w:val="408"/>
        </w:trPr>
        <w:tc>
          <w:tcPr>
            <w:tcW w:w="562" w:type="dxa"/>
          </w:tcPr>
          <w:p w14:paraId="3F47B3DF" w14:textId="1933A041" w:rsidR="008B2247" w:rsidRDefault="008B2247">
            <w:r>
              <w:t>8</w:t>
            </w:r>
          </w:p>
        </w:tc>
        <w:tc>
          <w:tcPr>
            <w:tcW w:w="7230" w:type="dxa"/>
          </w:tcPr>
          <w:p w14:paraId="3CCC506C" w14:textId="5A89B0CC" w:rsidR="008B2247" w:rsidRDefault="00156870">
            <w:r w:rsidRPr="00156870">
              <w:t>SAMOBÓJSTWO-PRZYPADEK CZY KONIECZNOŚĆ</w:t>
            </w:r>
          </w:p>
        </w:tc>
        <w:tc>
          <w:tcPr>
            <w:tcW w:w="6202" w:type="dxa"/>
          </w:tcPr>
          <w:p w14:paraId="053613FB" w14:textId="345E78A6" w:rsidR="008B2247" w:rsidRDefault="00156870">
            <w:r>
              <w:t>dr n. hum. Krzysztof Rosa</w:t>
            </w:r>
          </w:p>
        </w:tc>
      </w:tr>
      <w:tr w:rsidR="008B2247" w14:paraId="6626871F" w14:textId="77777777" w:rsidTr="008B2247">
        <w:trPr>
          <w:trHeight w:val="408"/>
        </w:trPr>
        <w:tc>
          <w:tcPr>
            <w:tcW w:w="562" w:type="dxa"/>
          </w:tcPr>
          <w:p w14:paraId="0D9B59F6" w14:textId="27473812" w:rsidR="008B2247" w:rsidRDefault="00156870">
            <w:r>
              <w:t>9</w:t>
            </w:r>
          </w:p>
        </w:tc>
        <w:tc>
          <w:tcPr>
            <w:tcW w:w="7230" w:type="dxa"/>
          </w:tcPr>
          <w:p w14:paraId="1BD6E09A" w14:textId="09D05E54" w:rsidR="008B2247" w:rsidRDefault="00156870">
            <w:r w:rsidRPr="00156870">
              <w:t>STRATEGIE ANTYSTRESOWE I PROFILAKTYKA WYPALENIA ZAWODOWEGO</w:t>
            </w:r>
          </w:p>
        </w:tc>
        <w:tc>
          <w:tcPr>
            <w:tcW w:w="6202" w:type="dxa"/>
          </w:tcPr>
          <w:p w14:paraId="1D732A32" w14:textId="612C89F3" w:rsidR="008B2247" w:rsidRDefault="00156870">
            <w:r>
              <w:t>prof. dr hab. n. med. Anna Zalewska -Janowska</w:t>
            </w:r>
          </w:p>
        </w:tc>
      </w:tr>
      <w:tr w:rsidR="008B2247" w14:paraId="7153BD3B" w14:textId="77777777" w:rsidTr="008B2247">
        <w:trPr>
          <w:trHeight w:val="408"/>
        </w:trPr>
        <w:tc>
          <w:tcPr>
            <w:tcW w:w="562" w:type="dxa"/>
          </w:tcPr>
          <w:p w14:paraId="601D4F65" w14:textId="7A2C21FA" w:rsidR="008B2247" w:rsidRDefault="00156870">
            <w:r>
              <w:t>10</w:t>
            </w:r>
          </w:p>
        </w:tc>
        <w:tc>
          <w:tcPr>
            <w:tcW w:w="7230" w:type="dxa"/>
          </w:tcPr>
          <w:p w14:paraId="5F7BD165" w14:textId="3EEB8205" w:rsidR="008B2247" w:rsidRDefault="00156870">
            <w:r w:rsidRPr="00156870">
              <w:t>WIELOKULTUROWOŚĆ W MEDYCYNIE</w:t>
            </w:r>
          </w:p>
        </w:tc>
        <w:tc>
          <w:tcPr>
            <w:tcW w:w="6202" w:type="dxa"/>
          </w:tcPr>
          <w:p w14:paraId="2C1D0BA0" w14:textId="456226B4" w:rsidR="008B2247" w:rsidRDefault="00156870">
            <w:r>
              <w:t>dr n. hum.</w:t>
            </w:r>
            <w:r>
              <w:t xml:space="preserve"> Paweł Przyłęcki</w:t>
            </w:r>
          </w:p>
        </w:tc>
      </w:tr>
      <w:tr w:rsidR="008B2247" w14:paraId="6EBE1A3D" w14:textId="77777777" w:rsidTr="008B2247">
        <w:trPr>
          <w:trHeight w:val="408"/>
        </w:trPr>
        <w:tc>
          <w:tcPr>
            <w:tcW w:w="562" w:type="dxa"/>
          </w:tcPr>
          <w:p w14:paraId="5FD0F257" w14:textId="18D0CA36" w:rsidR="008B2247" w:rsidRDefault="00156870">
            <w:r>
              <w:t>11</w:t>
            </w:r>
          </w:p>
        </w:tc>
        <w:tc>
          <w:tcPr>
            <w:tcW w:w="7230" w:type="dxa"/>
          </w:tcPr>
          <w:p w14:paraId="6DEDE844" w14:textId="6377A5B6" w:rsidR="008B2247" w:rsidRDefault="00156870">
            <w:r w:rsidRPr="00156870">
              <w:t>WSTĘP DO CHEMII MEDYCZNEJ</w:t>
            </w:r>
          </w:p>
        </w:tc>
        <w:tc>
          <w:tcPr>
            <w:tcW w:w="6202" w:type="dxa"/>
          </w:tcPr>
          <w:p w14:paraId="5AF471C9" w14:textId="2741934B" w:rsidR="008B2247" w:rsidRDefault="00156870">
            <w:r>
              <w:t>dr hab. n. med.</w:t>
            </w:r>
            <w:r>
              <w:t xml:space="preserve"> Mariusz Hartman</w:t>
            </w:r>
          </w:p>
        </w:tc>
      </w:tr>
      <w:tr w:rsidR="008B2247" w14:paraId="0EC9CD5A" w14:textId="77777777" w:rsidTr="008B2247">
        <w:trPr>
          <w:trHeight w:val="408"/>
        </w:trPr>
        <w:tc>
          <w:tcPr>
            <w:tcW w:w="562" w:type="dxa"/>
          </w:tcPr>
          <w:p w14:paraId="2EC44375" w14:textId="5E4F6935" w:rsidR="008B2247" w:rsidRDefault="00156870">
            <w:r>
              <w:t>12</w:t>
            </w:r>
          </w:p>
        </w:tc>
        <w:tc>
          <w:tcPr>
            <w:tcW w:w="7230" w:type="dxa"/>
          </w:tcPr>
          <w:p w14:paraId="3A5CA8A2" w14:textId="62B3C4A6" w:rsidR="008B2247" w:rsidRDefault="00156870">
            <w:r>
              <w:t>ZABURZENIA SNU I ICH LECZENIE</w:t>
            </w:r>
          </w:p>
        </w:tc>
        <w:tc>
          <w:tcPr>
            <w:tcW w:w="6202" w:type="dxa"/>
          </w:tcPr>
          <w:p w14:paraId="0FBE337C" w14:textId="4A541429" w:rsidR="008B2247" w:rsidRDefault="00156870">
            <w:r>
              <w:t>d</w:t>
            </w:r>
            <w:r>
              <w:t>r</w:t>
            </w:r>
            <w:r>
              <w:t xml:space="preserve"> n. med.</w:t>
            </w:r>
            <w:r>
              <w:t xml:space="preserve"> Łukasz Mokros</w:t>
            </w:r>
          </w:p>
        </w:tc>
      </w:tr>
      <w:tr w:rsidR="008B2247" w14:paraId="0FC1F6A2" w14:textId="77777777" w:rsidTr="008B2247">
        <w:trPr>
          <w:trHeight w:val="408"/>
        </w:trPr>
        <w:tc>
          <w:tcPr>
            <w:tcW w:w="562" w:type="dxa"/>
          </w:tcPr>
          <w:p w14:paraId="691D3F65" w14:textId="1058C3F3" w:rsidR="008B2247" w:rsidRDefault="00156870">
            <w:r>
              <w:t>13</w:t>
            </w:r>
          </w:p>
        </w:tc>
        <w:tc>
          <w:tcPr>
            <w:tcW w:w="7230" w:type="dxa"/>
          </w:tcPr>
          <w:p w14:paraId="2215E7C6" w14:textId="4D1B52D1" w:rsidR="008B2247" w:rsidRDefault="00156870">
            <w:r w:rsidRPr="00156870">
              <w:t>ŻYWNOŚĆ, ŻYWIENIE A ZDROWIE</w:t>
            </w:r>
          </w:p>
        </w:tc>
        <w:tc>
          <w:tcPr>
            <w:tcW w:w="6202" w:type="dxa"/>
          </w:tcPr>
          <w:p w14:paraId="3D6967DA" w14:textId="2BF8789F" w:rsidR="008B2247" w:rsidRDefault="00156870">
            <w:r>
              <w:t>dr n. med.</w:t>
            </w:r>
            <w:r>
              <w:t xml:space="preserve"> Elżbieta Trafalska </w:t>
            </w:r>
          </w:p>
        </w:tc>
      </w:tr>
    </w:tbl>
    <w:p w14:paraId="48C13E42" w14:textId="77777777" w:rsidR="00C37E69" w:rsidRDefault="00C37E69"/>
    <w:sectPr w:rsidR="00C37E69" w:rsidSect="008B2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7"/>
    <w:rsid w:val="00156870"/>
    <w:rsid w:val="008B2247"/>
    <w:rsid w:val="00C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E59"/>
  <w15:chartTrackingRefBased/>
  <w15:docId w15:val="{62439AD4-07BB-4017-8759-86FF306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1</cp:revision>
  <dcterms:created xsi:type="dcterms:W3CDTF">2022-10-20T07:27:00Z</dcterms:created>
  <dcterms:modified xsi:type="dcterms:W3CDTF">2022-10-20T07:41:00Z</dcterms:modified>
</cp:coreProperties>
</file>