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30" w:rsidRDefault="00E23330" w:rsidP="00126C9A"/>
    <w:p w:rsidR="00E23330" w:rsidRDefault="00126C9A" w:rsidP="00E23330">
      <w:pPr>
        <w:rPr>
          <w:noProof/>
        </w:rPr>
      </w:pPr>
      <w:r>
        <w:rPr>
          <w:noProof/>
        </w:rPr>
        <w:drawing>
          <wp:inline distT="0" distB="0" distL="0" distR="0">
            <wp:extent cx="2400300" cy="695325"/>
            <wp:effectExtent l="19050" t="0" r="0" b="0"/>
            <wp:docPr id="5" name="Obraz 1" descr="loga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a_czar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218" r="29808" b="17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="00E33B55">
        <w:rPr>
          <w:noProof/>
        </w:rPr>
        <w:t xml:space="preserve">            </w:t>
      </w:r>
    </w:p>
    <w:p w:rsidR="00E33B55" w:rsidRDefault="00E33B55" w:rsidP="00E23330">
      <w:pPr>
        <w:rPr>
          <w:noProof/>
        </w:rPr>
      </w:pPr>
      <w:r>
        <w:rPr>
          <w:noProof/>
        </w:rPr>
        <w:t xml:space="preserve">       </w:t>
      </w:r>
    </w:p>
    <w:p w:rsidR="00E23330" w:rsidRDefault="00E23330" w:rsidP="00E23330"/>
    <w:p w:rsidR="00E23330" w:rsidRDefault="00126C9A" w:rsidP="00E23330">
      <w:pPr>
        <w:ind w:left="707"/>
      </w:pPr>
      <w:r>
        <w:tab/>
      </w:r>
      <w:r>
        <w:tab/>
      </w:r>
      <w:r w:rsidR="00E23330">
        <w:t xml:space="preserve">Pragnąc umożliwić wypełnienie statutowego obowiązku uczestnictwa </w:t>
      </w:r>
    </w:p>
    <w:p w:rsidR="00E23330" w:rsidRDefault="00E23330" w:rsidP="00E23330">
      <w:r>
        <w:t>w posiedzeniach Rady Wydziału Lekarskiego Uniwersytetu Medycznego w Łodzi,</w:t>
      </w:r>
    </w:p>
    <w:p w:rsidR="00E23330" w:rsidRDefault="00E23330" w:rsidP="00E23330">
      <w:r>
        <w:t>podaję do wiadomości, że posiedzenia Rady zostały zaplanowane w niżej</w:t>
      </w:r>
    </w:p>
    <w:p w:rsidR="00E23330" w:rsidRDefault="00E23330" w:rsidP="00E23330">
      <w:r>
        <w:t>wymienionych terminach:</w:t>
      </w:r>
    </w:p>
    <w:p w:rsidR="00E23330" w:rsidRDefault="00E23330" w:rsidP="00E23330"/>
    <w:p w:rsidR="00E23330" w:rsidRDefault="00E23330" w:rsidP="00E233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581C8A">
        <w:rPr>
          <w:b/>
        </w:rPr>
        <w:t>19.09.2016r.</w:t>
      </w:r>
    </w:p>
    <w:p w:rsidR="00E23330" w:rsidRDefault="00581C8A" w:rsidP="00E23330">
      <w:pPr>
        <w:ind w:left="2831" w:firstLine="1"/>
        <w:rPr>
          <w:b/>
        </w:rPr>
      </w:pPr>
      <w:r>
        <w:rPr>
          <w:b/>
        </w:rPr>
        <w:t xml:space="preserve">                    </w:t>
      </w:r>
      <w:r w:rsidR="00E23330">
        <w:rPr>
          <w:b/>
        </w:rPr>
        <w:t>18.10. 2016r.</w:t>
      </w:r>
    </w:p>
    <w:p w:rsidR="00E23330" w:rsidRDefault="00E23330" w:rsidP="00E233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15. 11. 2016r.</w:t>
      </w:r>
    </w:p>
    <w:p w:rsidR="00E23330" w:rsidRDefault="00E23330" w:rsidP="00E233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06. 12. 2016r.   </w:t>
      </w:r>
    </w:p>
    <w:p w:rsidR="00E23330" w:rsidRDefault="00E23330" w:rsidP="00E233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10. 01. 2017r.</w:t>
      </w:r>
    </w:p>
    <w:p w:rsidR="00E23330" w:rsidRDefault="00E23330" w:rsidP="00E233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00397D">
        <w:rPr>
          <w:b/>
        </w:rPr>
        <w:t>21</w:t>
      </w:r>
      <w:r>
        <w:rPr>
          <w:b/>
        </w:rPr>
        <w:t xml:space="preserve">. 02. 2017r.   </w:t>
      </w:r>
    </w:p>
    <w:p w:rsidR="00E23330" w:rsidRDefault="00E23330" w:rsidP="00E233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14. 03. 2017r.     </w:t>
      </w:r>
    </w:p>
    <w:p w:rsidR="00E23330" w:rsidRDefault="00E23330" w:rsidP="00E233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11. 04. 2017r.     </w:t>
      </w:r>
    </w:p>
    <w:p w:rsidR="00E23330" w:rsidRDefault="00E23330" w:rsidP="00E233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16. 05. 2017r.</w:t>
      </w:r>
    </w:p>
    <w:p w:rsidR="00E23330" w:rsidRDefault="00E23330" w:rsidP="00E233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06, 27. 06. 2017r.</w:t>
      </w:r>
    </w:p>
    <w:p w:rsidR="00E23330" w:rsidRDefault="00E23330" w:rsidP="00E23330">
      <w:pPr>
        <w:ind w:left="2831" w:firstLine="1"/>
        <w:rPr>
          <w:b/>
        </w:rPr>
      </w:pPr>
    </w:p>
    <w:p w:rsidR="00E23330" w:rsidRDefault="00E23330" w:rsidP="00E23330"/>
    <w:p w:rsidR="00E23330" w:rsidRDefault="00E23330" w:rsidP="00E23330">
      <w:r>
        <w:t>Niezależnie od planowanych terminów o każdym posiedzeniu Rady Wydziału</w:t>
      </w:r>
    </w:p>
    <w:p w:rsidR="00E23330" w:rsidRDefault="00E23330" w:rsidP="00E23330">
      <w:r>
        <w:t>zostanie Pani/Pan oddzielnie powiadomiona/y.</w:t>
      </w:r>
    </w:p>
    <w:p w:rsidR="00E23330" w:rsidRDefault="00E23330" w:rsidP="00E23330">
      <w:bookmarkStart w:id="0" w:name="_GoBack"/>
      <w:bookmarkEnd w:id="0"/>
    </w:p>
    <w:p w:rsidR="00E23330" w:rsidRPr="00311D1C" w:rsidRDefault="00E23330" w:rsidP="00E23330">
      <w:pPr>
        <w:rPr>
          <w:b/>
          <w:sz w:val="28"/>
          <w:szCs w:val="28"/>
        </w:rPr>
      </w:pPr>
      <w:r>
        <w:rPr>
          <w:b/>
        </w:rPr>
        <w:t xml:space="preserve">                             </w:t>
      </w:r>
    </w:p>
    <w:p w:rsidR="00E23330" w:rsidRDefault="00E23330" w:rsidP="00E23330">
      <w:pPr>
        <w:rPr>
          <w:b/>
        </w:rPr>
      </w:pPr>
      <w:r w:rsidRPr="00311D1C">
        <w:tab/>
      </w:r>
      <w:r w:rsidRPr="00311D1C">
        <w:tab/>
      </w:r>
      <w:r w:rsidRPr="00311D1C">
        <w:tab/>
      </w:r>
      <w:r w:rsidRPr="00311D1C">
        <w:tab/>
      </w:r>
      <w:r w:rsidRPr="00311D1C">
        <w:tab/>
      </w:r>
      <w:r w:rsidRPr="00311D1C">
        <w:tab/>
      </w:r>
      <w:r w:rsidRPr="00311D1C">
        <w:tab/>
      </w:r>
      <w:r>
        <w:t xml:space="preserve">Pozostaję z szacunkiem. </w:t>
      </w:r>
      <w:r>
        <w:rPr>
          <w:b/>
        </w:rPr>
        <w:t xml:space="preserve">     </w:t>
      </w:r>
    </w:p>
    <w:p w:rsidR="00E23330" w:rsidRDefault="00E23330" w:rsidP="00E23330">
      <w:r>
        <w:rPr>
          <w:b/>
        </w:rPr>
        <w:t xml:space="preserve">                   </w:t>
      </w:r>
    </w:p>
    <w:p w:rsidR="00126C9A" w:rsidRPr="00581C8A" w:rsidRDefault="00581C8A" w:rsidP="00581C8A">
      <w:pPr>
        <w:jc w:val="center"/>
        <w:rPr>
          <w:b/>
          <w:noProof/>
          <w:sz w:val="20"/>
        </w:rPr>
      </w:pPr>
      <w:r>
        <w:t xml:space="preserve">                                           </w:t>
      </w:r>
      <w:r w:rsidRPr="00581C8A">
        <w:rPr>
          <w:b/>
          <w:noProof/>
          <w:sz w:val="20"/>
        </w:rPr>
        <w:t>D Z I E K A N</w:t>
      </w:r>
    </w:p>
    <w:p w:rsidR="00581C8A" w:rsidRPr="00581C8A" w:rsidRDefault="00581C8A" w:rsidP="00581C8A">
      <w:pPr>
        <w:rPr>
          <w:b/>
          <w:noProof/>
          <w:sz w:val="20"/>
        </w:rPr>
      </w:pPr>
      <w:r w:rsidRPr="00581C8A">
        <w:rPr>
          <w:b/>
          <w:noProof/>
          <w:sz w:val="20"/>
        </w:rPr>
        <w:t xml:space="preserve">                                                                                                          Wydziału Lekarskiego</w:t>
      </w:r>
    </w:p>
    <w:p w:rsidR="00581C8A" w:rsidRPr="00581C8A" w:rsidRDefault="00581C8A" w:rsidP="00581C8A">
      <w:pPr>
        <w:rPr>
          <w:b/>
          <w:noProof/>
          <w:sz w:val="20"/>
        </w:rPr>
      </w:pPr>
      <w:r w:rsidRPr="00581C8A">
        <w:rPr>
          <w:b/>
          <w:noProof/>
          <w:sz w:val="20"/>
        </w:rPr>
        <w:tab/>
      </w:r>
      <w:r w:rsidRPr="00581C8A">
        <w:rPr>
          <w:b/>
          <w:noProof/>
          <w:sz w:val="20"/>
        </w:rPr>
        <w:tab/>
      </w:r>
      <w:r w:rsidRPr="00581C8A">
        <w:rPr>
          <w:b/>
          <w:noProof/>
          <w:sz w:val="20"/>
        </w:rPr>
        <w:tab/>
      </w:r>
      <w:r w:rsidRPr="00581C8A">
        <w:rPr>
          <w:b/>
          <w:noProof/>
          <w:sz w:val="20"/>
        </w:rPr>
        <w:tab/>
      </w:r>
      <w:r w:rsidRPr="00581C8A">
        <w:rPr>
          <w:b/>
          <w:noProof/>
          <w:sz w:val="20"/>
        </w:rPr>
        <w:tab/>
      </w:r>
      <w:r w:rsidRPr="00581C8A">
        <w:rPr>
          <w:b/>
          <w:noProof/>
          <w:sz w:val="20"/>
        </w:rPr>
        <w:tab/>
      </w:r>
      <w:r w:rsidRPr="00581C8A">
        <w:rPr>
          <w:b/>
          <w:noProof/>
          <w:sz w:val="20"/>
        </w:rPr>
        <w:tab/>
        <w:t>Prof. dr hab. Marzenna Zielińska</w:t>
      </w:r>
    </w:p>
    <w:p w:rsidR="00581C8A" w:rsidRDefault="00581C8A" w:rsidP="00581C8A"/>
    <w:tbl>
      <w:tblPr>
        <w:tblW w:w="7005" w:type="dxa"/>
        <w:tblInd w:w="3454" w:type="dxa"/>
        <w:tblBorders>
          <w:insideH w:val="single" w:sz="6" w:space="0" w:color="FF0000"/>
          <w:insideV w:val="single" w:sz="6" w:space="0" w:color="FF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10"/>
        <w:gridCol w:w="2095"/>
      </w:tblGrid>
      <w:tr w:rsidR="00126C9A" w:rsidTr="00126C9A">
        <w:trPr>
          <w:trHeight w:val="399"/>
        </w:trPr>
        <w:tc>
          <w:tcPr>
            <w:tcW w:w="4908" w:type="dxa"/>
            <w:tcBorders>
              <w:top w:val="nil"/>
              <w:left w:val="nil"/>
              <w:bottom w:val="nil"/>
              <w:right w:val="single" w:sz="6" w:space="0" w:color="FF0000"/>
            </w:tcBorders>
            <w:hideMark/>
          </w:tcPr>
          <w:p w:rsidR="00E33B55" w:rsidRDefault="00E33B55">
            <w:pPr>
              <w:spacing w:line="360" w:lineRule="exact"/>
              <w:jc w:val="right"/>
              <w:rPr>
                <w:sz w:val="13"/>
                <w:szCs w:val="13"/>
              </w:rPr>
            </w:pPr>
          </w:p>
          <w:p w:rsidR="00126C9A" w:rsidRDefault="00126C9A">
            <w:pPr>
              <w:spacing w:line="360" w:lineRule="exact"/>
              <w:jc w:val="right"/>
              <w:rPr>
                <w:rFonts w:ascii="Tahoma" w:hAnsi="Tahoma" w:cs="Tahoma"/>
                <w:sz w:val="13"/>
                <w:szCs w:val="13"/>
              </w:rPr>
            </w:pPr>
            <w:r>
              <w:rPr>
                <w:sz w:val="13"/>
                <w:szCs w:val="13"/>
              </w:rPr>
              <w:t>90-419 Łódź Al. Kościuszki 4</w:t>
            </w:r>
          </w:p>
          <w:p w:rsidR="00126C9A" w:rsidRDefault="00126C9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tel. (042)  2725926 | fax. (042) 2725933</w:t>
            </w:r>
          </w:p>
          <w:p w:rsidR="00126C9A" w:rsidRDefault="00126C9A">
            <w:pPr>
              <w:jc w:val="righ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>e-mali: dziekan.lekarski@umed.lodz.pl</w:t>
            </w:r>
          </w:p>
          <w:p w:rsidR="00126C9A" w:rsidRDefault="00126C9A">
            <w:pPr>
              <w:pStyle w:val="Nagwek"/>
              <w:jc w:val="righ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 xml:space="preserve">www.lekarski.umed.lodz.pl </w:t>
            </w:r>
          </w:p>
          <w:p w:rsidR="00126C9A" w:rsidRDefault="00126C9A">
            <w:pPr>
              <w:pStyle w:val="Nagwek"/>
              <w:jc w:val="right"/>
              <w:rPr>
                <w:lang w:val="it-IT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Obraz 3" descr="https://encrypted-tbn2.gstatic.com/images?q=tbn:ANd9GcQ3UGrD1jVMVuhElurVL4rgLvMW77L7szNdJ6-kDHjVXAt1ioR6haXOH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Q3UGrD1jVMVuhElurVL4rgLvMW77L7szNdJ6-kDHjVXAt1ioR6haXO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sz w:val="13"/>
                <w:szCs w:val="13"/>
                <w:lang w:val="it-IT"/>
              </w:rPr>
              <w:t>Wydział Lekarski Uniwersytetu Medycznego w Łodzi</w:t>
            </w:r>
          </w:p>
        </w:tc>
        <w:tc>
          <w:tcPr>
            <w:tcW w:w="2094" w:type="dxa"/>
            <w:tcBorders>
              <w:top w:val="nil"/>
              <w:left w:val="single" w:sz="6" w:space="0" w:color="FF0000"/>
              <w:bottom w:val="nil"/>
              <w:right w:val="nil"/>
            </w:tcBorders>
            <w:vAlign w:val="center"/>
            <w:hideMark/>
          </w:tcPr>
          <w:p w:rsidR="00126C9A" w:rsidRDefault="00126C9A" w:rsidP="00E23330">
            <w:pPr>
              <w:pStyle w:val="Nagwek"/>
              <w:ind w:firstLine="0"/>
              <w:rPr>
                <w:szCs w:val="24"/>
              </w:rPr>
            </w:pPr>
            <w:r>
              <w:rPr>
                <w:szCs w:val="24"/>
              </w:rPr>
              <w:t>DZIEKANAT WYDZIAŁU LEKARSKIEGO</w:t>
            </w:r>
          </w:p>
        </w:tc>
      </w:tr>
    </w:tbl>
    <w:p w:rsidR="00126C9A" w:rsidRDefault="00126C9A" w:rsidP="00581C8A"/>
    <w:sectPr w:rsidR="00126C9A" w:rsidSect="00126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1D1C"/>
    <w:rsid w:val="0000397D"/>
    <w:rsid w:val="00126C9A"/>
    <w:rsid w:val="00311D1C"/>
    <w:rsid w:val="004D5E5B"/>
    <w:rsid w:val="00581C8A"/>
    <w:rsid w:val="005A7504"/>
    <w:rsid w:val="005E4EA0"/>
    <w:rsid w:val="00B53E01"/>
    <w:rsid w:val="00C27B20"/>
    <w:rsid w:val="00D30D77"/>
    <w:rsid w:val="00DA531D"/>
    <w:rsid w:val="00E23330"/>
    <w:rsid w:val="00E33B55"/>
    <w:rsid w:val="00E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2576"/>
  <w15:docId w15:val="{9A2E5054-DA0B-4654-ABF1-B585E81A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D1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11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11D1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encrypted-tbn2.gstatic.com/images?q=tbn:ANd9GcQ3UGrD1jVMVuhElurVL4rgLvMW77L7szNdJ6-kDHjVXAt1ioR6haXOH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pl/url?url=https://www.facebook.com/&amp;rct=j&amp;frm=1&amp;q=&amp;esrc=s&amp;sa=U&amp;ei=EfKrU9jfFPTe7Aac24G4Cg&amp;ved=0CBUQ9QEwAA&amp;usg=AFQjCNG8l8OHdhp817hXVaQfUMp_rmXRf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Radosław Jakubiak</cp:lastModifiedBy>
  <cp:revision>13</cp:revision>
  <cp:lastPrinted>2015-07-16T09:23:00Z</cp:lastPrinted>
  <dcterms:created xsi:type="dcterms:W3CDTF">2015-07-16T09:22:00Z</dcterms:created>
  <dcterms:modified xsi:type="dcterms:W3CDTF">2017-01-25T09:21:00Z</dcterms:modified>
</cp:coreProperties>
</file>