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18" w:rsidRPr="000C44AC" w:rsidRDefault="00A93AAA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Plan zajęć z immunologii ogólnej dla Studentów III roku Wydziału Lekarskiego w roku akademickim 2012/201</w:t>
      </w:r>
      <w:r w:rsidR="0062548D" w:rsidRPr="000C44AC">
        <w:rPr>
          <w:rFonts w:cstheme="minorHAnsi"/>
          <w:b/>
          <w:sz w:val="24"/>
          <w:szCs w:val="24"/>
        </w:rPr>
        <w:t>3</w:t>
      </w:r>
    </w:p>
    <w:p w:rsidR="00F46AE6" w:rsidRPr="000C44AC" w:rsidRDefault="00F46AE6" w:rsidP="00B5490E">
      <w:pPr>
        <w:spacing w:before="0"/>
        <w:rPr>
          <w:rFonts w:cstheme="minorHAnsi"/>
          <w:b/>
          <w:sz w:val="24"/>
          <w:szCs w:val="24"/>
        </w:rPr>
      </w:pPr>
    </w:p>
    <w:p w:rsidR="00F46AE6" w:rsidRPr="000C44AC" w:rsidRDefault="00F46AE6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 xml:space="preserve">UWAGA! Na ćwiczeniu 1 odbywa się </w:t>
      </w:r>
      <w:r w:rsidRPr="000C44AC">
        <w:rPr>
          <w:rFonts w:cstheme="minorHAnsi"/>
          <w:b/>
          <w:sz w:val="24"/>
          <w:szCs w:val="24"/>
          <w:u w:val="single"/>
        </w:rPr>
        <w:t>kolokwium wejściowe</w:t>
      </w:r>
      <w:r w:rsidRPr="000C44AC">
        <w:rPr>
          <w:rFonts w:cstheme="minorHAnsi"/>
          <w:b/>
          <w:sz w:val="24"/>
          <w:szCs w:val="24"/>
        </w:rPr>
        <w:t>. Materiał obowiązujący na kolokwium wejściowe to:</w:t>
      </w:r>
    </w:p>
    <w:p w:rsidR="00F46AE6" w:rsidRPr="000C44AC" w:rsidRDefault="00F46AE6" w:rsidP="00F46AE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 xml:space="preserve">Immunologia Kliniczna. Red. M.L. Kowalski. Wyd. </w:t>
      </w:r>
      <w:proofErr w:type="spellStart"/>
      <w:r w:rsidRPr="000C44AC">
        <w:rPr>
          <w:rFonts w:asciiTheme="minorHAnsi" w:hAnsiTheme="minorHAnsi" w:cstheme="minorHAnsi"/>
          <w:sz w:val="24"/>
          <w:szCs w:val="24"/>
          <w:lang w:eastAsia="pl-PL"/>
        </w:rPr>
        <w:t>Mediton</w:t>
      </w:r>
      <w:proofErr w:type="spellEnd"/>
      <w:r w:rsidRPr="000C44AC">
        <w:rPr>
          <w:rFonts w:asciiTheme="minorHAnsi" w:hAnsiTheme="minorHAnsi" w:cstheme="minorHAnsi"/>
          <w:sz w:val="24"/>
          <w:szCs w:val="24"/>
          <w:lang w:eastAsia="pl-PL"/>
        </w:rPr>
        <w:t xml:space="preserve"> 2000; rozdz. 1.;</w:t>
      </w:r>
    </w:p>
    <w:p w:rsidR="00F46AE6" w:rsidRPr="000C44AC" w:rsidRDefault="00F46AE6" w:rsidP="00F46AE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>Podstawy Immunologii .Włodzimierz Ptak, Maria Ptak, Marian Szczepaniak. Wydawnictwo Lekarskie PZWL, Warszawa 2008; rozdz.1, 2, 3.</w:t>
      </w:r>
    </w:p>
    <w:p w:rsidR="00F46AE6" w:rsidRPr="000C44AC" w:rsidRDefault="00F46AE6" w:rsidP="00B5490E">
      <w:pPr>
        <w:spacing w:before="0"/>
        <w:rPr>
          <w:rFonts w:cstheme="minorHAnsi"/>
          <w:b/>
          <w:sz w:val="24"/>
          <w:szCs w:val="24"/>
        </w:rPr>
      </w:pPr>
    </w:p>
    <w:p w:rsidR="00F46AE6" w:rsidRPr="000C44AC" w:rsidRDefault="00F46AE6" w:rsidP="00B5490E">
      <w:pPr>
        <w:spacing w:before="0"/>
        <w:rPr>
          <w:rFonts w:cstheme="minorHAnsi"/>
          <w:b/>
          <w:sz w:val="24"/>
          <w:szCs w:val="24"/>
        </w:rPr>
      </w:pPr>
    </w:p>
    <w:p w:rsidR="00A93AAA" w:rsidRPr="000C44AC" w:rsidRDefault="00A93AAA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1</w:t>
      </w:r>
      <w:r w:rsidR="00572BE5" w:rsidRPr="000C44AC">
        <w:rPr>
          <w:rFonts w:cstheme="minorHAnsi"/>
          <w:b/>
          <w:sz w:val="24"/>
          <w:szCs w:val="24"/>
        </w:rPr>
        <w:t xml:space="preserve">   1.10.2012 ; 4.10.2012</w:t>
      </w:r>
    </w:p>
    <w:p w:rsidR="00D27590" w:rsidRPr="000C44AC" w:rsidRDefault="00D27590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Kolokwium wejściowe</w:t>
      </w:r>
    </w:p>
    <w:p w:rsidR="00AB32E5" w:rsidRPr="000C44AC" w:rsidRDefault="00AB32E5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Budowa, funkcje i komórki układu immunologicznego.</w:t>
      </w:r>
    </w:p>
    <w:p w:rsidR="00AB32E5" w:rsidRPr="000C44AC" w:rsidRDefault="00AB32E5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sz w:val="24"/>
          <w:szCs w:val="24"/>
        </w:rPr>
        <w:t xml:space="preserve">Główne funkcje układu immunologicznego; rodzaje odporności; rodzaje </w:t>
      </w:r>
      <w:r w:rsidRPr="000C44AC">
        <w:rPr>
          <w:rFonts w:cstheme="minorHAnsi"/>
          <w:b/>
          <w:sz w:val="24"/>
          <w:szCs w:val="24"/>
        </w:rPr>
        <w:t xml:space="preserve"> </w:t>
      </w:r>
      <w:r w:rsidRPr="000C44AC">
        <w:rPr>
          <w:rFonts w:cstheme="minorHAnsi"/>
          <w:sz w:val="24"/>
          <w:szCs w:val="24"/>
        </w:rPr>
        <w:t xml:space="preserve">narządów limfatycznych i ich funkcje; definicja antygenu i podział antygenów; pojęcie </w:t>
      </w:r>
      <w:proofErr w:type="spellStart"/>
      <w:r w:rsidRPr="000C44AC">
        <w:rPr>
          <w:rFonts w:cstheme="minorHAnsi"/>
          <w:sz w:val="24"/>
          <w:szCs w:val="24"/>
        </w:rPr>
        <w:t>epitopu</w:t>
      </w:r>
      <w:proofErr w:type="spellEnd"/>
      <w:r w:rsidRPr="000C44AC">
        <w:rPr>
          <w:rFonts w:cstheme="minorHAnsi"/>
          <w:sz w:val="24"/>
          <w:szCs w:val="24"/>
        </w:rPr>
        <w:t xml:space="preserve"> i immunogenności; budowa i rodzaje immunoglobulin i ich rola w organizmie; komórki układu immunologicznego, ich pochodzenie, rodzaje i rolę w odporności organizmu (limfocyty T, limfocyty B, komórki plazmatyczne, komórki cytotoksyczne, komórki prezentujące antygen, makrofagi i monocyty, komórki dendrytyczne, neutrofile, eozynofile, bazofile); pierwotna i wtórna odpowiedź immunologiczna; fazy efektorowej odpowiedzi immunologicznej; pamięć immunologiczna</w:t>
      </w:r>
    </w:p>
    <w:p w:rsidR="00AB32E5" w:rsidRPr="000C44AC" w:rsidRDefault="00AB32E5" w:rsidP="00B5490E">
      <w:pPr>
        <w:spacing w:before="0"/>
        <w:rPr>
          <w:rFonts w:cstheme="minorHAnsi"/>
          <w:b/>
          <w:sz w:val="24"/>
          <w:szCs w:val="24"/>
        </w:rPr>
      </w:pPr>
    </w:p>
    <w:p w:rsidR="00D27590" w:rsidRPr="000C44AC" w:rsidRDefault="00D27590" w:rsidP="00B5490E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D27590" w:rsidRPr="000C44AC" w:rsidRDefault="00D27590" w:rsidP="00B5490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 xml:space="preserve">Immunologia Kliniczna. Red. M.L. Kowalski. Wyd. </w:t>
      </w:r>
      <w:proofErr w:type="spellStart"/>
      <w:r w:rsidRPr="000C44AC">
        <w:rPr>
          <w:rFonts w:asciiTheme="minorHAnsi" w:hAnsiTheme="minorHAnsi" w:cstheme="minorHAnsi"/>
          <w:sz w:val="24"/>
          <w:szCs w:val="24"/>
          <w:lang w:eastAsia="pl-PL"/>
        </w:rPr>
        <w:t>Mediton</w:t>
      </w:r>
      <w:proofErr w:type="spellEnd"/>
      <w:r w:rsidRPr="000C44AC">
        <w:rPr>
          <w:rFonts w:asciiTheme="minorHAnsi" w:hAnsiTheme="minorHAnsi" w:cstheme="minorHAnsi"/>
          <w:sz w:val="24"/>
          <w:szCs w:val="24"/>
          <w:lang w:eastAsia="pl-PL"/>
        </w:rPr>
        <w:t xml:space="preserve"> 2000; rozdz. 1.;</w:t>
      </w:r>
    </w:p>
    <w:p w:rsidR="00AB32E5" w:rsidRPr="000C44AC" w:rsidRDefault="00D27590" w:rsidP="00B5490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>Podstawy Immunologii .Włodzimierz Ptak, Maria Ptak, Marian Szczepaniak. Wydawnictwo Lekarskie PZWL, Warszawa 2008; rozdz.1, 2, 3.</w:t>
      </w:r>
    </w:p>
    <w:p w:rsidR="00B5490E" w:rsidRPr="000C44AC" w:rsidRDefault="00B5490E" w:rsidP="00B5490E">
      <w:pPr>
        <w:spacing w:before="0"/>
        <w:rPr>
          <w:rFonts w:cstheme="minorHAnsi"/>
          <w:b/>
          <w:sz w:val="24"/>
          <w:szCs w:val="24"/>
          <w:u w:val="single"/>
        </w:rPr>
      </w:pPr>
    </w:p>
    <w:p w:rsidR="00D27590" w:rsidRPr="000C44AC" w:rsidRDefault="00B5490E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2</w:t>
      </w:r>
      <w:r w:rsidR="00572BE5" w:rsidRPr="000C44AC">
        <w:rPr>
          <w:rFonts w:cstheme="minorHAnsi"/>
          <w:b/>
          <w:sz w:val="24"/>
          <w:szCs w:val="24"/>
        </w:rPr>
        <w:t xml:space="preserve">  08.10.2012 ; 11.10.2012</w:t>
      </w:r>
    </w:p>
    <w:p w:rsidR="00FC490E" w:rsidRPr="000C44AC" w:rsidRDefault="00FC490E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Sprawdzian wiadomości (10 min.)</w:t>
      </w:r>
    </w:p>
    <w:p w:rsidR="00B5490E" w:rsidRPr="000C44AC" w:rsidRDefault="00B5490E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Odpowiedź immunologiczna nieswoista. Układ dopełniacza.</w:t>
      </w:r>
    </w:p>
    <w:p w:rsidR="00B5490E" w:rsidRPr="000C44AC" w:rsidRDefault="00FC490E" w:rsidP="00B5490E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odpowiedź immunologiczna nieswoista - komórki, cytokiny i inne białka; podstawowe cechy odpowiedzi nieswoistej oraz funkcje komórek w niej uczestniczących ;  rola białek dopełniacza w odpowiedzi immunologicznej ; drogi aktywacji układu dopełniacza</w:t>
      </w:r>
    </w:p>
    <w:p w:rsidR="00FC490E" w:rsidRPr="000C44AC" w:rsidRDefault="00FC490E" w:rsidP="00B5490E">
      <w:pPr>
        <w:spacing w:before="0"/>
        <w:rPr>
          <w:rFonts w:cstheme="minorHAnsi"/>
          <w:sz w:val="24"/>
          <w:szCs w:val="24"/>
        </w:rPr>
      </w:pPr>
    </w:p>
    <w:p w:rsidR="00FC490E" w:rsidRPr="000C44AC" w:rsidRDefault="00FC490E" w:rsidP="00FC490E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FC490E" w:rsidRPr="000C44AC" w:rsidRDefault="00FC490E" w:rsidP="00FC490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 xml:space="preserve">Podstawy Immunologii .Włodzimierz Ptak, Maria Ptak, Marian Szczepaniak. Wydawnictwo Lekarskie PZWL, Warszawa 2008; rozdz. </w:t>
      </w:r>
      <w:r w:rsidR="008D345D" w:rsidRPr="000C44AC">
        <w:rPr>
          <w:rFonts w:asciiTheme="minorHAnsi" w:hAnsiTheme="minorHAnsi" w:cstheme="minorHAnsi"/>
          <w:sz w:val="24"/>
          <w:szCs w:val="24"/>
          <w:lang w:eastAsia="pl-PL"/>
        </w:rPr>
        <w:t xml:space="preserve">10, </w:t>
      </w:r>
      <w:r w:rsidRPr="000C44AC">
        <w:rPr>
          <w:rFonts w:asciiTheme="minorHAnsi" w:hAnsiTheme="minorHAnsi" w:cstheme="minorHAnsi"/>
          <w:sz w:val="24"/>
          <w:szCs w:val="24"/>
          <w:lang w:eastAsia="pl-PL"/>
        </w:rPr>
        <w:t>11</w:t>
      </w:r>
    </w:p>
    <w:p w:rsidR="00FC490E" w:rsidRPr="000C44AC" w:rsidRDefault="00FC490E" w:rsidP="00B5490E">
      <w:pPr>
        <w:spacing w:before="0"/>
        <w:rPr>
          <w:rFonts w:cstheme="minorHAnsi"/>
          <w:sz w:val="24"/>
          <w:szCs w:val="24"/>
        </w:rPr>
      </w:pPr>
    </w:p>
    <w:p w:rsidR="00F46AE6" w:rsidRPr="000C44AC" w:rsidRDefault="00F46AE6" w:rsidP="00B5490E">
      <w:pPr>
        <w:spacing w:before="0"/>
        <w:rPr>
          <w:rFonts w:cstheme="minorHAnsi"/>
          <w:b/>
          <w:sz w:val="24"/>
          <w:szCs w:val="24"/>
          <w:u w:val="single"/>
        </w:rPr>
      </w:pPr>
    </w:p>
    <w:p w:rsidR="00F46AE6" w:rsidRPr="000C44AC" w:rsidRDefault="00F46AE6" w:rsidP="00B5490E">
      <w:pPr>
        <w:spacing w:before="0"/>
        <w:rPr>
          <w:rFonts w:cstheme="minorHAnsi"/>
          <w:b/>
          <w:sz w:val="24"/>
          <w:szCs w:val="24"/>
          <w:u w:val="single"/>
        </w:rPr>
      </w:pPr>
    </w:p>
    <w:p w:rsidR="00F46AE6" w:rsidRPr="000C44AC" w:rsidRDefault="00F46AE6" w:rsidP="00B5490E">
      <w:pPr>
        <w:spacing w:before="0"/>
        <w:rPr>
          <w:rFonts w:cstheme="minorHAnsi"/>
          <w:b/>
          <w:sz w:val="24"/>
          <w:szCs w:val="24"/>
          <w:u w:val="single"/>
        </w:rPr>
      </w:pPr>
    </w:p>
    <w:p w:rsidR="00FC490E" w:rsidRPr="000C44AC" w:rsidRDefault="00FC490E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lastRenderedPageBreak/>
        <w:t>Ćwiczenie 3</w:t>
      </w:r>
      <w:r w:rsidR="00572BE5" w:rsidRPr="000C44AC">
        <w:rPr>
          <w:rFonts w:cstheme="minorHAnsi"/>
          <w:b/>
          <w:sz w:val="24"/>
          <w:szCs w:val="24"/>
        </w:rPr>
        <w:t xml:space="preserve">  15.10.2012 ; 18.10.2012</w:t>
      </w:r>
    </w:p>
    <w:p w:rsidR="00FC490E" w:rsidRPr="000C44AC" w:rsidRDefault="00FC490E" w:rsidP="00FC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Sprawdzian wiadomości (10 min.)</w:t>
      </w:r>
    </w:p>
    <w:p w:rsidR="00233208" w:rsidRPr="000C44AC" w:rsidRDefault="00233208" w:rsidP="00233208">
      <w:pPr>
        <w:spacing w:before="0"/>
        <w:rPr>
          <w:rFonts w:cstheme="minorHAnsi"/>
          <w:b/>
          <w:bCs/>
          <w:sz w:val="24"/>
          <w:szCs w:val="24"/>
        </w:rPr>
      </w:pPr>
      <w:r w:rsidRPr="000C44AC">
        <w:rPr>
          <w:rFonts w:cstheme="minorHAnsi"/>
          <w:b/>
          <w:bCs/>
          <w:sz w:val="24"/>
          <w:szCs w:val="24"/>
        </w:rPr>
        <w:t xml:space="preserve">Immunoglobuliny. Komórki oraz ich receptory ważne w przebiegu swoistej odpowiedzi immunologicznej.  Dojrzewanie limfocytów T i B. </w:t>
      </w:r>
    </w:p>
    <w:p w:rsidR="00233208" w:rsidRPr="000C44AC" w:rsidRDefault="00233208" w:rsidP="00233208">
      <w:pPr>
        <w:spacing w:before="0"/>
        <w:rPr>
          <w:rFonts w:cstheme="minorHAnsi"/>
          <w:b/>
          <w:bCs/>
          <w:sz w:val="24"/>
          <w:szCs w:val="24"/>
        </w:rPr>
      </w:pPr>
      <w:r w:rsidRPr="000C44AC">
        <w:rPr>
          <w:rFonts w:cstheme="minorHAnsi"/>
          <w:sz w:val="24"/>
          <w:szCs w:val="24"/>
        </w:rPr>
        <w:t>Antygen – definicja i podział; klasy immunoglobulin – budowa i funkcje; pojęcia powinowactwa, zachłanności i wartościowości przeciwciał; rodzaje receptorów na limfocytach – TCR, BCR ; selekcja pozytywna i negatywna, restrykcja MHC; rodzaje modyfikowanych przeciwciał monoklonalnych; mechanizmy generacji różnorodności przeciwciał oraz TCR</w:t>
      </w:r>
    </w:p>
    <w:p w:rsidR="00233208" w:rsidRPr="000C44AC" w:rsidRDefault="00233208" w:rsidP="00233208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233208" w:rsidRPr="000C44AC" w:rsidRDefault="00233208" w:rsidP="0023320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 xml:space="preserve">Podstawy Immunologii .Włodzimierz Ptak, Maria Ptak, Marian Szczepaniak. Wydawnictwo Lekarskie PZWL, Warszawa 2008; rozdz. </w:t>
      </w:r>
      <w:r w:rsidR="00F74583" w:rsidRPr="000C44AC">
        <w:rPr>
          <w:rFonts w:asciiTheme="minorHAnsi" w:hAnsiTheme="minorHAnsi" w:cstheme="minorHAnsi"/>
          <w:sz w:val="24"/>
          <w:szCs w:val="24"/>
          <w:lang w:eastAsia="pl-PL"/>
        </w:rPr>
        <w:t>4,5,6,8</w:t>
      </w:r>
    </w:p>
    <w:p w:rsidR="00FC490E" w:rsidRPr="000C44AC" w:rsidRDefault="00FC490E" w:rsidP="00B5490E">
      <w:pPr>
        <w:spacing w:before="0"/>
        <w:rPr>
          <w:rFonts w:cstheme="minorHAnsi"/>
          <w:sz w:val="24"/>
          <w:szCs w:val="24"/>
          <w:u w:val="single"/>
        </w:rPr>
      </w:pPr>
    </w:p>
    <w:p w:rsidR="0026028E" w:rsidRPr="000C44AC" w:rsidRDefault="0026028E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4</w:t>
      </w:r>
      <w:r w:rsidR="00572BE5" w:rsidRPr="000C44AC">
        <w:rPr>
          <w:rFonts w:cstheme="minorHAnsi"/>
          <w:b/>
          <w:sz w:val="24"/>
          <w:szCs w:val="24"/>
        </w:rPr>
        <w:t xml:space="preserve">   22.10.2012 ; 25.10.2012</w:t>
      </w:r>
    </w:p>
    <w:p w:rsidR="0026028E" w:rsidRPr="000C44AC" w:rsidRDefault="0026028E" w:rsidP="0026028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Sprawdzian wiadomości (10 min.)</w:t>
      </w:r>
    </w:p>
    <w:p w:rsidR="0026028E" w:rsidRPr="000C44AC" w:rsidRDefault="00942433" w:rsidP="00B5490E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Układ MHC i jego rola w odpowiedzi immunologicznej. Rozpoznawanie i prezentacja antygenu. Odpowiedź swoista typu humoralnego i komórkowego.</w:t>
      </w:r>
    </w:p>
    <w:p w:rsidR="002A57D3" w:rsidRPr="000C44AC" w:rsidRDefault="002A57D3" w:rsidP="00B5490E">
      <w:pPr>
        <w:spacing w:before="0"/>
        <w:rPr>
          <w:rFonts w:cstheme="minorHAnsi"/>
        </w:rPr>
      </w:pPr>
      <w:r w:rsidRPr="000C44AC">
        <w:rPr>
          <w:rFonts w:cstheme="minorHAnsi"/>
        </w:rPr>
        <w:t xml:space="preserve">pojęcie zgodności tkankowej, budowa cząsteczek MHC I </w:t>
      </w:r>
      <w:proofErr w:type="spellStart"/>
      <w:r w:rsidRPr="000C44AC">
        <w:rPr>
          <w:rFonts w:cstheme="minorHAnsi"/>
        </w:rPr>
        <w:t>i</w:t>
      </w:r>
      <w:proofErr w:type="spellEnd"/>
      <w:r w:rsidRPr="000C44AC">
        <w:rPr>
          <w:rFonts w:cstheme="minorHAnsi"/>
        </w:rPr>
        <w:t xml:space="preserve"> MHC II; </w:t>
      </w:r>
      <w:proofErr w:type="spellStart"/>
      <w:r w:rsidRPr="000C44AC">
        <w:rPr>
          <w:rFonts w:cstheme="minorHAnsi"/>
        </w:rPr>
        <w:t>mitogeny</w:t>
      </w:r>
      <w:proofErr w:type="spellEnd"/>
      <w:r w:rsidRPr="000C44AC">
        <w:rPr>
          <w:rFonts w:cstheme="minorHAnsi"/>
        </w:rPr>
        <w:t xml:space="preserve"> i </w:t>
      </w:r>
      <w:proofErr w:type="spellStart"/>
      <w:r w:rsidRPr="000C44AC">
        <w:rPr>
          <w:rFonts w:cstheme="minorHAnsi"/>
        </w:rPr>
        <w:t>superantygeny</w:t>
      </w:r>
      <w:proofErr w:type="spellEnd"/>
      <w:r w:rsidRPr="000C44AC">
        <w:rPr>
          <w:rFonts w:cstheme="minorHAnsi"/>
        </w:rPr>
        <w:t xml:space="preserve">; mechanizm rozpoznawania antygenu przez limfocyty B oraz wytwarzania przeciwciał; immunoglobuliny  nieswoiste; mechanizmy odpowiedzi komórkowej z udziałem limfocytów T CD4+; zasady aktywacji limfocytów T i B; mechanizmy swoistej odpowiedzi cytotoksycznej; </w:t>
      </w:r>
      <w:proofErr w:type="spellStart"/>
      <w:r w:rsidRPr="000C44AC">
        <w:rPr>
          <w:rFonts w:cstheme="minorHAnsi"/>
        </w:rPr>
        <w:t>subpopulacja</w:t>
      </w:r>
      <w:proofErr w:type="spellEnd"/>
      <w:r w:rsidRPr="000C44AC">
        <w:rPr>
          <w:rFonts w:cstheme="minorHAnsi"/>
        </w:rPr>
        <w:t xml:space="preserve"> limfocytów Th17</w:t>
      </w:r>
    </w:p>
    <w:p w:rsidR="00CF5B9D" w:rsidRPr="000C44AC" w:rsidRDefault="00CF5B9D" w:rsidP="00B5490E">
      <w:pPr>
        <w:spacing w:before="0"/>
        <w:rPr>
          <w:rFonts w:cstheme="minorHAnsi"/>
        </w:rPr>
      </w:pPr>
    </w:p>
    <w:p w:rsidR="00CF5B9D" w:rsidRPr="000C44AC" w:rsidRDefault="00CF5B9D" w:rsidP="00CF5B9D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CF5B9D" w:rsidRPr="000C44AC" w:rsidRDefault="00CF5B9D" w:rsidP="00CF5B9D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Podstawy Immunologii .Włodzimierz Ptak, Maria Ptak, Marian Szczepaniak. Wydawnictwo Lekarskie PZWL, Warszawa 2008; rozdz. 7, 12, 13, 14</w:t>
      </w:r>
    </w:p>
    <w:p w:rsidR="00584B21" w:rsidRPr="000C44AC" w:rsidRDefault="00584B21" w:rsidP="00CF5B9D">
      <w:pPr>
        <w:spacing w:before="0"/>
        <w:rPr>
          <w:rFonts w:cstheme="minorHAnsi"/>
          <w:sz w:val="24"/>
          <w:szCs w:val="24"/>
          <w:lang w:eastAsia="pl-PL"/>
        </w:rPr>
      </w:pPr>
    </w:p>
    <w:p w:rsidR="00572BE5" w:rsidRPr="000C44AC" w:rsidRDefault="00572BE5" w:rsidP="00572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28"/>
          <w:szCs w:val="28"/>
        </w:rPr>
      </w:pPr>
      <w:r w:rsidRPr="000C44AC">
        <w:rPr>
          <w:rFonts w:cstheme="minorHAnsi"/>
          <w:b/>
          <w:sz w:val="28"/>
          <w:szCs w:val="28"/>
        </w:rPr>
        <w:t>Uwaga!! Po ćw</w:t>
      </w:r>
      <w:r w:rsidR="00546412" w:rsidRPr="000C44AC">
        <w:rPr>
          <w:rFonts w:cstheme="minorHAnsi"/>
          <w:b/>
          <w:sz w:val="28"/>
          <w:szCs w:val="28"/>
        </w:rPr>
        <w:t>.</w:t>
      </w:r>
      <w:r w:rsidRPr="000C44AC">
        <w:rPr>
          <w:rFonts w:cstheme="minorHAnsi"/>
          <w:b/>
          <w:sz w:val="28"/>
          <w:szCs w:val="28"/>
        </w:rPr>
        <w:t xml:space="preserve"> 4 obowiązuje </w:t>
      </w:r>
      <w:r w:rsidRPr="000C44AC">
        <w:rPr>
          <w:rFonts w:cstheme="minorHAnsi"/>
          <w:b/>
          <w:sz w:val="28"/>
          <w:szCs w:val="28"/>
          <w:u w:val="single"/>
        </w:rPr>
        <w:t>zaliczenie</w:t>
      </w:r>
      <w:r w:rsidRPr="000C44AC">
        <w:rPr>
          <w:rFonts w:cstheme="minorHAnsi"/>
          <w:b/>
          <w:sz w:val="28"/>
          <w:szCs w:val="28"/>
        </w:rPr>
        <w:t xml:space="preserve"> materiału z ćwiczeń 1 - 4 w terminie do 5.11.201</w:t>
      </w:r>
      <w:r w:rsidR="00546412" w:rsidRPr="000C44AC">
        <w:rPr>
          <w:rFonts w:cstheme="minorHAnsi"/>
          <w:b/>
          <w:sz w:val="28"/>
          <w:szCs w:val="28"/>
        </w:rPr>
        <w:t>2/8.11.2012  (</w:t>
      </w:r>
      <w:r w:rsidRPr="000C44AC">
        <w:rPr>
          <w:rFonts w:cstheme="minorHAnsi"/>
          <w:b/>
          <w:sz w:val="28"/>
          <w:szCs w:val="28"/>
        </w:rPr>
        <w:t>umówionym z asystentem</w:t>
      </w:r>
      <w:r w:rsidR="00546412" w:rsidRPr="000C44AC">
        <w:rPr>
          <w:rFonts w:cstheme="minorHAnsi"/>
          <w:b/>
          <w:sz w:val="28"/>
          <w:szCs w:val="28"/>
        </w:rPr>
        <w:t>/adiunktem prowadzącym zajęcia</w:t>
      </w:r>
      <w:r w:rsidRPr="000C44AC">
        <w:rPr>
          <w:rFonts w:cstheme="minorHAnsi"/>
          <w:b/>
          <w:sz w:val="28"/>
          <w:szCs w:val="28"/>
        </w:rPr>
        <w:t>)</w:t>
      </w:r>
    </w:p>
    <w:p w:rsidR="00670613" w:rsidRPr="000C44AC" w:rsidRDefault="00670613" w:rsidP="00CF5B9D">
      <w:pPr>
        <w:spacing w:before="0"/>
        <w:rPr>
          <w:rFonts w:cstheme="minorHAnsi"/>
          <w:sz w:val="24"/>
          <w:szCs w:val="24"/>
          <w:lang w:eastAsia="pl-PL"/>
        </w:rPr>
      </w:pPr>
    </w:p>
    <w:p w:rsidR="00670613" w:rsidRPr="000C44AC" w:rsidRDefault="00670613" w:rsidP="00CF5B9D">
      <w:pPr>
        <w:spacing w:before="0"/>
        <w:rPr>
          <w:rFonts w:cstheme="minorHAnsi"/>
          <w:sz w:val="24"/>
          <w:szCs w:val="24"/>
          <w:lang w:eastAsia="pl-PL"/>
        </w:rPr>
      </w:pPr>
    </w:p>
    <w:p w:rsidR="00670613" w:rsidRPr="000C44AC" w:rsidRDefault="00670613" w:rsidP="00CF5B9D">
      <w:pPr>
        <w:spacing w:before="0"/>
        <w:rPr>
          <w:rFonts w:cstheme="minorHAnsi"/>
          <w:sz w:val="24"/>
          <w:szCs w:val="24"/>
          <w:lang w:eastAsia="pl-PL"/>
        </w:rPr>
      </w:pPr>
    </w:p>
    <w:p w:rsidR="00584B21" w:rsidRPr="000C44AC" w:rsidRDefault="00584B21" w:rsidP="00584B21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5</w:t>
      </w:r>
      <w:r w:rsidR="00546412" w:rsidRPr="000C44AC">
        <w:rPr>
          <w:rFonts w:cstheme="minorHAnsi"/>
          <w:b/>
          <w:sz w:val="24"/>
          <w:szCs w:val="24"/>
        </w:rPr>
        <w:t xml:space="preserve">   5.11.2012 ; 8.11.2012</w:t>
      </w:r>
    </w:p>
    <w:p w:rsidR="00584B21" w:rsidRPr="000C44AC" w:rsidRDefault="00584B21" w:rsidP="00584B21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Sprawdzian wiadomości (10 min.)</w:t>
      </w:r>
    </w:p>
    <w:p w:rsidR="00584B21" w:rsidRPr="000C44AC" w:rsidRDefault="00584B21" w:rsidP="00584B21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 xml:space="preserve">Mechanizmy komunikacji między komórkami układu immunologicznego. </w:t>
      </w:r>
      <w:r w:rsidRPr="000C44AC">
        <w:rPr>
          <w:rFonts w:cstheme="minorHAnsi"/>
          <w:b/>
          <w:sz w:val="24"/>
          <w:szCs w:val="24"/>
        </w:rPr>
        <w:br/>
        <w:t xml:space="preserve">Regionalna odpowiedź immunologiczna. Filogeneza i ontogeneza odporności. </w:t>
      </w:r>
    </w:p>
    <w:p w:rsidR="00584B21" w:rsidRPr="000C44AC" w:rsidRDefault="00584B21" w:rsidP="00584B21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 xml:space="preserve">Cytokiny – podział, receptory i działanie biologiczne; </w:t>
      </w:r>
      <w:proofErr w:type="spellStart"/>
      <w:r w:rsidRPr="000C44AC">
        <w:rPr>
          <w:rFonts w:cstheme="minorHAnsi"/>
          <w:sz w:val="24"/>
          <w:szCs w:val="24"/>
        </w:rPr>
        <w:t>chemokiny</w:t>
      </w:r>
      <w:proofErr w:type="spellEnd"/>
      <w:r w:rsidRPr="000C44AC">
        <w:rPr>
          <w:rFonts w:cstheme="minorHAnsi"/>
          <w:sz w:val="24"/>
          <w:szCs w:val="24"/>
        </w:rPr>
        <w:t>; migracje komórek układu immunologicznego; rola i podział cząsteczek adhezyjnych; mechanizmy cyrkulacji limfocytów; pojęcia: SIS, SALT, MALT, BALT, GALT.</w:t>
      </w:r>
    </w:p>
    <w:p w:rsidR="00584B21" w:rsidRPr="000C44AC" w:rsidRDefault="00584B21" w:rsidP="00584B21">
      <w:pPr>
        <w:spacing w:before="0"/>
        <w:rPr>
          <w:rFonts w:cstheme="minorHAnsi"/>
          <w:sz w:val="24"/>
          <w:szCs w:val="24"/>
        </w:rPr>
      </w:pPr>
    </w:p>
    <w:p w:rsidR="00584B21" w:rsidRPr="000C44AC" w:rsidRDefault="00584B21" w:rsidP="00584B21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584B21" w:rsidRPr="000C44AC" w:rsidRDefault="00584B21" w:rsidP="00584B21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Podstawy Immunologii .Włodzimierz Ptak, Maria Ptak, Marian Szczepaniak. Wydawnictwo Lekarskie PZWL, Warszawa 2008; rozdz. 9, 15, 19</w:t>
      </w:r>
    </w:p>
    <w:p w:rsidR="007A2B18" w:rsidRPr="000C44AC" w:rsidRDefault="007A2B18" w:rsidP="00584B21">
      <w:pPr>
        <w:spacing w:before="0"/>
        <w:rPr>
          <w:rFonts w:cstheme="minorHAnsi"/>
          <w:sz w:val="24"/>
          <w:szCs w:val="24"/>
          <w:lang w:eastAsia="pl-PL"/>
        </w:rPr>
      </w:pPr>
    </w:p>
    <w:p w:rsidR="007A2B18" w:rsidRPr="000C44AC" w:rsidRDefault="007A2B18" w:rsidP="007A2B18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6</w:t>
      </w:r>
      <w:r w:rsidR="00546412" w:rsidRPr="000C44AC">
        <w:rPr>
          <w:rFonts w:cstheme="minorHAnsi"/>
          <w:b/>
          <w:sz w:val="24"/>
          <w:szCs w:val="24"/>
          <w:u w:val="single"/>
        </w:rPr>
        <w:t xml:space="preserve">  </w:t>
      </w:r>
      <w:r w:rsidR="00546412" w:rsidRPr="000C44AC">
        <w:rPr>
          <w:rFonts w:cstheme="minorHAnsi"/>
          <w:b/>
          <w:sz w:val="24"/>
          <w:szCs w:val="24"/>
        </w:rPr>
        <w:t>12.11.2012 ; 15.11.2012</w:t>
      </w:r>
    </w:p>
    <w:p w:rsidR="007A2B18" w:rsidRPr="000C44AC" w:rsidRDefault="007A2B18" w:rsidP="007A2B18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Sprawdzian wiadomości (10 min.)</w:t>
      </w:r>
    </w:p>
    <w:p w:rsidR="006C4BCC" w:rsidRPr="000C44AC" w:rsidRDefault="006C4BCC" w:rsidP="006C4BCC">
      <w:pPr>
        <w:spacing w:before="0"/>
        <w:rPr>
          <w:rFonts w:cstheme="minorHAnsi"/>
          <w:b/>
          <w:i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 xml:space="preserve">Odporność przeciwzakaźna.  Immunoterapia i immunoprofilaktyka. </w:t>
      </w:r>
    </w:p>
    <w:p w:rsidR="006C4BCC" w:rsidRPr="000C44AC" w:rsidRDefault="006C4BCC" w:rsidP="006C4BCC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0C44AC">
        <w:rPr>
          <w:rFonts w:asciiTheme="minorHAnsi" w:hAnsiTheme="minorHAnsi" w:cstheme="minorHAnsi"/>
          <w:sz w:val="24"/>
          <w:szCs w:val="24"/>
        </w:rPr>
        <w:t xml:space="preserve">Mechanizmy odporności przeciwzakaźnej (typy odporności – swoista/nabyta); mechanizmy odpowiedzi swoistej w zakażeniach bakteryjnych; odpowiedź immunologiczna w zakażeniach wirusowych, mechanizmy odpowiedzi swoistej i nieswoistej komórkowej oraz rola przeciwciał w zakażeniach wirusowych; odpowiedź immunologiczna na zakażenie pasożytami, różnorodność odpowiedzi na zakażenie pierwotniakami, pasożytami wielokomórkowymi, ektopasożytami; mechanizmy immunologiczne w zakażeniach grzybiczych; budowa wirusa ludzkiego niedoboru odporności (HIV), jego cykl rozwojowy oraz  mechanizmy unikania odpowiedzi immunologicznej; pojęcie uodpornienia czynnego; rodzaje odporności; cechy i rodzaje szczepionek; szczepionki </w:t>
      </w:r>
      <w:proofErr w:type="spellStart"/>
      <w:r w:rsidRPr="000C44AC">
        <w:rPr>
          <w:rFonts w:asciiTheme="minorHAnsi" w:hAnsiTheme="minorHAnsi" w:cstheme="minorHAnsi"/>
          <w:sz w:val="24"/>
          <w:szCs w:val="24"/>
        </w:rPr>
        <w:t>antyidiotypowe</w:t>
      </w:r>
      <w:proofErr w:type="spellEnd"/>
      <w:r w:rsidRPr="000C44AC">
        <w:rPr>
          <w:rFonts w:asciiTheme="minorHAnsi" w:hAnsiTheme="minorHAnsi" w:cstheme="minorHAnsi"/>
          <w:sz w:val="24"/>
          <w:szCs w:val="24"/>
        </w:rPr>
        <w:t>, szczepionki wieloskładnikowe</w:t>
      </w:r>
    </w:p>
    <w:p w:rsidR="006C4BCC" w:rsidRPr="000C44AC" w:rsidRDefault="006C4BCC" w:rsidP="006C4BCC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C4BCC" w:rsidRPr="000C44AC" w:rsidRDefault="006C4BCC" w:rsidP="006C4BCC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6C4BCC" w:rsidRPr="000C44AC" w:rsidRDefault="006C4BCC" w:rsidP="006C4BCC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Podstawy Immunologii .Włodzimierz Ptak, Maria Ptak, Marian Szczepaniak. Wydawnictwo Lekarskie PZWL, Warszawa 2008; rozdz. 24, 25</w:t>
      </w:r>
    </w:p>
    <w:p w:rsidR="006C4BCC" w:rsidRPr="000C44AC" w:rsidRDefault="006C4BCC" w:rsidP="006C4BCC">
      <w:pPr>
        <w:spacing w:before="0"/>
        <w:rPr>
          <w:rFonts w:cstheme="minorHAnsi"/>
          <w:b/>
          <w:sz w:val="24"/>
          <w:szCs w:val="24"/>
        </w:rPr>
      </w:pPr>
    </w:p>
    <w:p w:rsidR="000D7F01" w:rsidRPr="000C44AC" w:rsidRDefault="000D7F01" w:rsidP="000D7F01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7</w:t>
      </w:r>
      <w:r w:rsidR="00546412" w:rsidRPr="000C44AC">
        <w:rPr>
          <w:rFonts w:cstheme="minorHAnsi"/>
          <w:b/>
          <w:sz w:val="24"/>
          <w:szCs w:val="24"/>
        </w:rPr>
        <w:t xml:space="preserve">   19.11.2012 ; 22.11.2012</w:t>
      </w:r>
    </w:p>
    <w:p w:rsidR="007A2B18" w:rsidRPr="000C44AC" w:rsidRDefault="000D7F01" w:rsidP="00584B21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 xml:space="preserve">Sprawdzian </w:t>
      </w:r>
      <w:r w:rsidRPr="000C44AC">
        <w:rPr>
          <w:rFonts w:cstheme="minorHAnsi"/>
          <w:b/>
          <w:sz w:val="24"/>
          <w:szCs w:val="24"/>
          <w:u w:val="single"/>
        </w:rPr>
        <w:t>wiadomości</w:t>
      </w:r>
      <w:r w:rsidRPr="000C44AC">
        <w:rPr>
          <w:rFonts w:cstheme="minorHAnsi"/>
          <w:b/>
          <w:sz w:val="24"/>
          <w:szCs w:val="24"/>
        </w:rPr>
        <w:t xml:space="preserve"> (10 min.)</w:t>
      </w:r>
    </w:p>
    <w:p w:rsidR="000D7F01" w:rsidRPr="000C44AC" w:rsidRDefault="000D7F01" w:rsidP="000D7F01">
      <w:pPr>
        <w:pStyle w:val="Akapitzlist"/>
        <w:ind w:left="0"/>
        <w:contextualSpacing/>
        <w:rPr>
          <w:rFonts w:asciiTheme="minorHAnsi" w:hAnsiTheme="minorHAnsi" w:cstheme="minorHAnsi"/>
          <w:b/>
          <w:sz w:val="24"/>
        </w:rPr>
      </w:pPr>
      <w:r w:rsidRPr="000C44AC">
        <w:rPr>
          <w:rFonts w:asciiTheme="minorHAnsi" w:hAnsiTheme="minorHAnsi" w:cstheme="minorHAnsi"/>
          <w:b/>
          <w:sz w:val="24"/>
        </w:rPr>
        <w:t>Modulacja i regulacja  odpowiedzi immunologicznej. Tolerancja immunologiczna. Transplantologia. Immunologia nowotworów.</w:t>
      </w:r>
    </w:p>
    <w:p w:rsidR="007A2B18" w:rsidRPr="000C44AC" w:rsidRDefault="000D7F01" w:rsidP="000D7F01">
      <w:pPr>
        <w:spacing w:before="0"/>
        <w:rPr>
          <w:rFonts w:cstheme="minorHAnsi"/>
          <w:sz w:val="28"/>
          <w:szCs w:val="24"/>
          <w:lang w:eastAsia="pl-PL"/>
        </w:rPr>
      </w:pPr>
      <w:r w:rsidRPr="000C44AC">
        <w:rPr>
          <w:rFonts w:cstheme="minorHAnsi"/>
          <w:sz w:val="24"/>
        </w:rPr>
        <w:t xml:space="preserve">Pojęcia immunosupresji, immunostymulacji oraz transplantologii; metody chemiczne, fizyczne oraz biologiczne immunosupresji; immunostymulacja; rodzaje przeszczepów;  rodzaje antygenów nowotworowych: swoiste antygeny nowotworowe (TSA) oraz antygeny związane z nowotworem (TAA),  </w:t>
      </w:r>
      <w:proofErr w:type="spellStart"/>
      <w:r w:rsidRPr="000C44AC">
        <w:rPr>
          <w:rFonts w:cstheme="minorHAnsi"/>
          <w:sz w:val="24"/>
        </w:rPr>
        <w:t>neoantygeny</w:t>
      </w:r>
      <w:proofErr w:type="spellEnd"/>
      <w:r w:rsidRPr="000C44AC">
        <w:rPr>
          <w:rFonts w:cstheme="minorHAnsi"/>
          <w:sz w:val="24"/>
        </w:rPr>
        <w:t xml:space="preserve"> nowotworów </w:t>
      </w:r>
      <w:proofErr w:type="spellStart"/>
      <w:r w:rsidRPr="000C44AC">
        <w:rPr>
          <w:rFonts w:cstheme="minorHAnsi"/>
          <w:sz w:val="24"/>
        </w:rPr>
        <w:t>indukownaych</w:t>
      </w:r>
      <w:proofErr w:type="spellEnd"/>
      <w:r w:rsidRPr="000C44AC">
        <w:rPr>
          <w:rFonts w:cstheme="minorHAnsi"/>
          <w:sz w:val="24"/>
        </w:rPr>
        <w:t xml:space="preserve"> przez karcynogeny chemiczne i fizyczne, </w:t>
      </w:r>
      <w:proofErr w:type="spellStart"/>
      <w:r w:rsidRPr="000C44AC">
        <w:rPr>
          <w:rFonts w:cstheme="minorHAnsi"/>
          <w:sz w:val="24"/>
        </w:rPr>
        <w:t>neoantygeny</w:t>
      </w:r>
      <w:proofErr w:type="spellEnd"/>
      <w:r w:rsidRPr="000C44AC">
        <w:rPr>
          <w:rFonts w:cstheme="minorHAnsi"/>
          <w:sz w:val="24"/>
        </w:rPr>
        <w:t xml:space="preserve"> indukowane przez wirusy onkogenne, antygeny płodowe; rola komórek NK, NKT, B1, makrofagów w odpowiedzi przeciwnowotworowej; mechanizmy ucieczki przed układem immunologicznym; regulacja odpowiedzi immunologicznej – tolerancja immunologicznej; zjawisko indukcji odpowiedzi immunologicznej i tolerancji przez alergen; zjawisko regulacji </w:t>
      </w:r>
      <w:proofErr w:type="spellStart"/>
      <w:r w:rsidRPr="000C44AC">
        <w:rPr>
          <w:rFonts w:cstheme="minorHAnsi"/>
          <w:sz w:val="24"/>
        </w:rPr>
        <w:t>idiotypowej</w:t>
      </w:r>
      <w:proofErr w:type="spellEnd"/>
      <w:r w:rsidRPr="000C44AC">
        <w:rPr>
          <w:rFonts w:cstheme="minorHAnsi"/>
          <w:sz w:val="24"/>
        </w:rPr>
        <w:t xml:space="preserve"> oraz zjawisko kompetycji antygenowej i ułatwienia immunologicznego</w:t>
      </w:r>
    </w:p>
    <w:p w:rsidR="007A2B18" w:rsidRPr="000C44AC" w:rsidRDefault="007A2B18" w:rsidP="00584B21">
      <w:pPr>
        <w:spacing w:before="0"/>
        <w:rPr>
          <w:rFonts w:cstheme="minorHAnsi"/>
          <w:b/>
          <w:sz w:val="24"/>
          <w:szCs w:val="24"/>
          <w:lang w:eastAsia="pl-PL"/>
        </w:rPr>
      </w:pPr>
    </w:p>
    <w:p w:rsidR="0099161C" w:rsidRPr="000C44AC" w:rsidRDefault="0099161C" w:rsidP="0099161C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99161C" w:rsidRPr="000C44AC" w:rsidRDefault="0099161C" w:rsidP="0099161C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 xml:space="preserve">Podstawy Immunologii .Włodzimierz Ptak, Maria Ptak, Marian Szczepaniak. Wydawnictwo Lekarskie PZWL, Warszawa 2008; rozdz. </w:t>
      </w:r>
      <w:r w:rsidR="00B0642E" w:rsidRPr="000C44AC">
        <w:rPr>
          <w:rFonts w:cstheme="minorHAnsi"/>
          <w:sz w:val="24"/>
          <w:szCs w:val="24"/>
          <w:lang w:eastAsia="pl-PL"/>
        </w:rPr>
        <w:t xml:space="preserve">16, 17, </w:t>
      </w:r>
      <w:r w:rsidRPr="000C44AC">
        <w:rPr>
          <w:rFonts w:cstheme="minorHAnsi"/>
          <w:sz w:val="24"/>
          <w:szCs w:val="24"/>
          <w:lang w:eastAsia="pl-PL"/>
        </w:rPr>
        <w:t>18, 21, 22</w:t>
      </w:r>
    </w:p>
    <w:p w:rsidR="00B1030F" w:rsidRPr="000C44AC" w:rsidRDefault="00B1030F" w:rsidP="0099161C">
      <w:pPr>
        <w:spacing w:before="0"/>
        <w:rPr>
          <w:rFonts w:cstheme="minorHAnsi"/>
          <w:sz w:val="24"/>
          <w:szCs w:val="24"/>
          <w:lang w:eastAsia="pl-PL"/>
        </w:rPr>
      </w:pPr>
    </w:p>
    <w:p w:rsidR="00B1030F" w:rsidRPr="000C44AC" w:rsidRDefault="00B1030F" w:rsidP="00B1030F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8</w:t>
      </w:r>
      <w:r w:rsidR="00546412" w:rsidRPr="000C44AC">
        <w:rPr>
          <w:rFonts w:cstheme="minorHAnsi"/>
          <w:b/>
          <w:sz w:val="24"/>
          <w:szCs w:val="24"/>
        </w:rPr>
        <w:t xml:space="preserve">  26.11.2012 ; 29.11.2012</w:t>
      </w:r>
    </w:p>
    <w:p w:rsidR="00B1030F" w:rsidRPr="000C44AC" w:rsidRDefault="00B1030F" w:rsidP="00B1030F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>Sprawdzian wiadomości (10 min.)</w:t>
      </w:r>
    </w:p>
    <w:p w:rsidR="00B1030F" w:rsidRPr="000C44AC" w:rsidRDefault="00B1030F" w:rsidP="00B1030F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</w:rPr>
        <w:t xml:space="preserve">Nieprawidłowa odpowiedź immunologiczna: nadwrażliwość, alergia, autoimmunizacja. Podział reakcji nadwrażliwości. Reakcje nadwrażliwości typu I – patogeneza, przebieg i znaczenie </w:t>
      </w:r>
    </w:p>
    <w:p w:rsidR="00B1030F" w:rsidRPr="000C44AC" w:rsidRDefault="00B0642E" w:rsidP="00B1030F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sz w:val="24"/>
          <w:szCs w:val="24"/>
        </w:rPr>
        <w:t>N</w:t>
      </w:r>
      <w:r w:rsidR="00B1030F" w:rsidRPr="000C44AC">
        <w:rPr>
          <w:rFonts w:cstheme="minorHAnsi"/>
          <w:sz w:val="24"/>
          <w:szCs w:val="24"/>
        </w:rPr>
        <w:t>adwrażliwość, autoimmunizacja, niedobory immunologiczne; charakterystyk</w:t>
      </w:r>
      <w:r w:rsidRPr="000C44AC">
        <w:rPr>
          <w:rFonts w:cstheme="minorHAnsi"/>
          <w:sz w:val="24"/>
          <w:szCs w:val="24"/>
        </w:rPr>
        <w:t>a</w:t>
      </w:r>
      <w:r w:rsidR="00B1030F" w:rsidRPr="000C44AC">
        <w:rPr>
          <w:rFonts w:cstheme="minorHAnsi"/>
          <w:sz w:val="24"/>
          <w:szCs w:val="24"/>
        </w:rPr>
        <w:t xml:space="preserve"> chorób autoimmunizacyjnych; defini</w:t>
      </w:r>
      <w:r w:rsidRPr="000C44AC">
        <w:rPr>
          <w:rFonts w:cstheme="minorHAnsi"/>
          <w:sz w:val="24"/>
          <w:szCs w:val="24"/>
        </w:rPr>
        <w:t>cja</w:t>
      </w:r>
      <w:r w:rsidR="00B1030F" w:rsidRPr="000C44AC">
        <w:rPr>
          <w:rFonts w:cstheme="minorHAnsi"/>
          <w:sz w:val="24"/>
          <w:szCs w:val="24"/>
        </w:rPr>
        <w:t xml:space="preserve"> nadwrażliwoś</w:t>
      </w:r>
      <w:r w:rsidRPr="000C44AC">
        <w:rPr>
          <w:rFonts w:cstheme="minorHAnsi"/>
          <w:sz w:val="24"/>
          <w:szCs w:val="24"/>
        </w:rPr>
        <w:t>ci</w:t>
      </w:r>
      <w:r w:rsidR="00B1030F" w:rsidRPr="000C44AC">
        <w:rPr>
          <w:rFonts w:cstheme="minorHAnsi"/>
          <w:sz w:val="24"/>
          <w:szCs w:val="24"/>
        </w:rPr>
        <w:t xml:space="preserve"> i alergi</w:t>
      </w:r>
      <w:r w:rsidRPr="000C44AC">
        <w:rPr>
          <w:rFonts w:cstheme="minorHAnsi"/>
          <w:sz w:val="24"/>
          <w:szCs w:val="24"/>
        </w:rPr>
        <w:t>i</w:t>
      </w:r>
      <w:r w:rsidR="00B1030F" w:rsidRPr="000C44AC">
        <w:rPr>
          <w:rFonts w:cstheme="minorHAnsi"/>
          <w:sz w:val="24"/>
          <w:szCs w:val="24"/>
        </w:rPr>
        <w:t xml:space="preserve">; podział reakcji nadwrażliwości wg Gella i </w:t>
      </w:r>
      <w:proofErr w:type="spellStart"/>
      <w:r w:rsidR="00B1030F" w:rsidRPr="000C44AC">
        <w:rPr>
          <w:rFonts w:cstheme="minorHAnsi"/>
          <w:sz w:val="24"/>
          <w:szCs w:val="24"/>
        </w:rPr>
        <w:t>Coombsa</w:t>
      </w:r>
      <w:proofErr w:type="spellEnd"/>
      <w:r w:rsidR="00B1030F" w:rsidRPr="000C44AC">
        <w:rPr>
          <w:rFonts w:cstheme="minorHAnsi"/>
          <w:sz w:val="24"/>
          <w:szCs w:val="24"/>
        </w:rPr>
        <w:t>; przebieg, mechanizm i struktury uczestniczące w reakcji nadwrażliwości typu I</w:t>
      </w:r>
    </w:p>
    <w:p w:rsidR="00B0642E" w:rsidRPr="000C44AC" w:rsidRDefault="00B0642E" w:rsidP="00B0642E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B0642E" w:rsidRPr="000C44AC" w:rsidRDefault="00B0642E" w:rsidP="00B0712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>Podstawy Immunologii .Włodzimierz Ptak, Maria Ptak, Marian Szczepaniak. Wydawnictwo Lekarskie PZWL, Warszawa 2008; rozdz. 20.1 ; 23</w:t>
      </w:r>
    </w:p>
    <w:p w:rsidR="00B1030F" w:rsidRPr="000C44AC" w:rsidRDefault="00C06F86" w:rsidP="00C06F8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0C44AC">
        <w:rPr>
          <w:rFonts w:asciiTheme="minorHAnsi" w:hAnsiTheme="minorHAnsi" w:cstheme="minorHAnsi"/>
          <w:sz w:val="24"/>
          <w:lang w:eastAsia="pl-PL"/>
        </w:rPr>
        <w:t xml:space="preserve">Immunologia. J. Gołąb, M. </w:t>
      </w:r>
      <w:proofErr w:type="spellStart"/>
      <w:r w:rsidRPr="000C44AC">
        <w:rPr>
          <w:rFonts w:asciiTheme="minorHAnsi" w:hAnsiTheme="minorHAnsi" w:cstheme="minorHAnsi"/>
          <w:sz w:val="24"/>
          <w:lang w:eastAsia="pl-PL"/>
        </w:rPr>
        <w:t>Jakóbisiak</w:t>
      </w:r>
      <w:proofErr w:type="spellEnd"/>
      <w:r w:rsidRPr="000C44AC">
        <w:rPr>
          <w:rFonts w:asciiTheme="minorHAnsi" w:hAnsiTheme="minorHAnsi" w:cstheme="minorHAnsi"/>
          <w:sz w:val="24"/>
          <w:lang w:eastAsia="pl-PL"/>
        </w:rPr>
        <w:t>, W. Lasek. PWN 2008, rozdz. 22.1 ; 24.1</w:t>
      </w:r>
    </w:p>
    <w:p w:rsidR="0099161C" w:rsidRPr="000C44AC" w:rsidRDefault="0099161C" w:rsidP="00584B21">
      <w:pPr>
        <w:spacing w:before="0"/>
        <w:rPr>
          <w:rFonts w:cstheme="minorHAnsi"/>
          <w:b/>
          <w:sz w:val="24"/>
          <w:szCs w:val="24"/>
          <w:lang w:eastAsia="pl-PL"/>
        </w:rPr>
      </w:pPr>
    </w:p>
    <w:p w:rsidR="008111D8" w:rsidRPr="000C44AC" w:rsidRDefault="008111D8" w:rsidP="008111D8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b/>
          <w:sz w:val="24"/>
          <w:szCs w:val="24"/>
          <w:u w:val="single"/>
        </w:rPr>
        <w:t>Ćwiczenie 9</w:t>
      </w:r>
      <w:r w:rsidR="00546412" w:rsidRPr="000C44AC">
        <w:rPr>
          <w:rFonts w:cstheme="minorHAnsi"/>
          <w:b/>
          <w:sz w:val="24"/>
          <w:szCs w:val="24"/>
        </w:rPr>
        <w:t xml:space="preserve">   3.12.2012 ; 6.12.2012</w:t>
      </w:r>
    </w:p>
    <w:p w:rsidR="008111D8" w:rsidRPr="000C44AC" w:rsidRDefault="008111D8" w:rsidP="008111D8">
      <w:pPr>
        <w:spacing w:before="0"/>
        <w:rPr>
          <w:rFonts w:cstheme="minorHAnsi"/>
          <w:b/>
          <w:sz w:val="24"/>
          <w:szCs w:val="24"/>
          <w:u w:val="single"/>
        </w:rPr>
      </w:pPr>
      <w:r w:rsidRPr="000C44AC">
        <w:rPr>
          <w:rFonts w:cstheme="minorHAnsi"/>
          <w:b/>
          <w:sz w:val="24"/>
          <w:szCs w:val="24"/>
        </w:rPr>
        <w:t>Reakcje nadwrażliwości typu II, III i IV</w:t>
      </w:r>
    </w:p>
    <w:p w:rsidR="008111D8" w:rsidRPr="000C44AC" w:rsidRDefault="008111D8" w:rsidP="008111D8">
      <w:pPr>
        <w:spacing w:before="0"/>
        <w:rPr>
          <w:rFonts w:cstheme="minorHAnsi"/>
          <w:b/>
          <w:sz w:val="24"/>
          <w:szCs w:val="24"/>
        </w:rPr>
      </w:pPr>
      <w:r w:rsidRPr="000C44AC">
        <w:rPr>
          <w:rFonts w:cstheme="minorHAnsi"/>
          <w:sz w:val="24"/>
          <w:szCs w:val="24"/>
        </w:rPr>
        <w:t xml:space="preserve">Podział reakcji nadwrażliwości wg Gella i </w:t>
      </w:r>
      <w:proofErr w:type="spellStart"/>
      <w:r w:rsidRPr="000C44AC">
        <w:rPr>
          <w:rFonts w:cstheme="minorHAnsi"/>
          <w:sz w:val="24"/>
          <w:szCs w:val="24"/>
        </w:rPr>
        <w:t>Coombsa</w:t>
      </w:r>
      <w:proofErr w:type="spellEnd"/>
      <w:r w:rsidRPr="000C44AC">
        <w:rPr>
          <w:rFonts w:cstheme="minorHAnsi"/>
          <w:sz w:val="24"/>
          <w:szCs w:val="24"/>
        </w:rPr>
        <w:t>; przebieg, mechanizm i struktury uczestniczące w reakcji nadwrażliwości typu II, III oraz IV; choroby i reakcje patologiczne przebiegające z przeważającym udziałem każdego  z wyżej wymienionych mechanizmów</w:t>
      </w:r>
    </w:p>
    <w:p w:rsidR="00B07122" w:rsidRPr="000C44AC" w:rsidRDefault="00B07122" w:rsidP="00B07122">
      <w:pPr>
        <w:spacing w:before="0"/>
        <w:rPr>
          <w:rFonts w:cstheme="minorHAnsi"/>
          <w:sz w:val="24"/>
          <w:szCs w:val="24"/>
        </w:rPr>
      </w:pPr>
    </w:p>
    <w:p w:rsidR="00B07122" w:rsidRPr="000C44AC" w:rsidRDefault="00B07122" w:rsidP="00B07122">
      <w:pPr>
        <w:spacing w:before="0"/>
        <w:rPr>
          <w:rFonts w:cstheme="minorHAnsi"/>
          <w:sz w:val="24"/>
          <w:szCs w:val="24"/>
        </w:rPr>
      </w:pPr>
      <w:r w:rsidRPr="000C44AC">
        <w:rPr>
          <w:rFonts w:cstheme="minorHAnsi"/>
          <w:sz w:val="24"/>
          <w:szCs w:val="24"/>
        </w:rPr>
        <w:t>Obowiązujący materiał:</w:t>
      </w:r>
    </w:p>
    <w:p w:rsidR="00B07122" w:rsidRPr="000C44AC" w:rsidRDefault="00B07122" w:rsidP="00C06F8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0C44AC">
        <w:rPr>
          <w:rFonts w:asciiTheme="minorHAnsi" w:hAnsiTheme="minorHAnsi" w:cstheme="minorHAnsi"/>
          <w:sz w:val="24"/>
          <w:szCs w:val="24"/>
          <w:lang w:eastAsia="pl-PL"/>
        </w:rPr>
        <w:t>Podstawy Immunologii .Włodzimierz Ptak, Maria Ptak, Marian Szczepaniak. Wydawnictwo Lekarskie PZWL, Warszawa 2008; rozdz. 20.2; 20.3; 20.4</w:t>
      </w:r>
    </w:p>
    <w:p w:rsidR="00C06F86" w:rsidRPr="000C44AC" w:rsidRDefault="00C06F86" w:rsidP="00C06F8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0C44AC">
        <w:rPr>
          <w:rFonts w:asciiTheme="minorHAnsi" w:hAnsiTheme="minorHAnsi" w:cstheme="minorHAnsi"/>
          <w:sz w:val="24"/>
          <w:lang w:eastAsia="pl-PL"/>
        </w:rPr>
        <w:t xml:space="preserve">Immunologia. J. Gołąb, M. </w:t>
      </w:r>
      <w:proofErr w:type="spellStart"/>
      <w:r w:rsidRPr="000C44AC">
        <w:rPr>
          <w:rFonts w:asciiTheme="minorHAnsi" w:hAnsiTheme="minorHAnsi" w:cstheme="minorHAnsi"/>
          <w:sz w:val="24"/>
          <w:lang w:eastAsia="pl-PL"/>
        </w:rPr>
        <w:t>Jakóbisiak</w:t>
      </w:r>
      <w:proofErr w:type="spellEnd"/>
      <w:r w:rsidRPr="000C44AC">
        <w:rPr>
          <w:rFonts w:asciiTheme="minorHAnsi" w:hAnsiTheme="minorHAnsi" w:cstheme="minorHAnsi"/>
          <w:sz w:val="24"/>
          <w:lang w:eastAsia="pl-PL"/>
        </w:rPr>
        <w:t>, W. Lasek. PWN 2008, rozdz. 22.2; 22.3 ; 22.4</w:t>
      </w:r>
    </w:p>
    <w:p w:rsidR="00C06F86" w:rsidRPr="000C44AC" w:rsidRDefault="00C06F86" w:rsidP="00B07122">
      <w:pPr>
        <w:spacing w:before="0"/>
        <w:rPr>
          <w:rFonts w:cstheme="minorHAnsi"/>
          <w:sz w:val="24"/>
          <w:szCs w:val="24"/>
          <w:lang w:eastAsia="pl-PL"/>
        </w:rPr>
      </w:pPr>
    </w:p>
    <w:p w:rsidR="00F46AE6" w:rsidRPr="000C44AC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Zajęcia w pracowniach (45 min.) odbywają się systemem rotacyjnym podczas jednego z ćwiczeń</w:t>
      </w:r>
    </w:p>
    <w:p w:rsidR="00F46AE6" w:rsidRPr="000C44AC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TERMINY ZAJĘĆ W PRACOWNIACH W ROKU AKADEMICKIM 2012/2013</w:t>
      </w:r>
    </w:p>
    <w:p w:rsidR="00F46AE6" w:rsidRPr="000C44AC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podczas ćw. 2 grupy 13, 18, 9, 5, 1</w:t>
      </w:r>
    </w:p>
    <w:p w:rsidR="00F46AE6" w:rsidRPr="000C44AC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podczas ćw. 3 grupy 14, 19, 10, 6, 2</w:t>
      </w:r>
    </w:p>
    <w:p w:rsidR="00F46AE6" w:rsidRPr="000C44AC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podczas ćw. 4 grupy 15, 20, 11, 7, 3</w:t>
      </w:r>
    </w:p>
    <w:p w:rsidR="00F46AE6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 xml:space="preserve">podczas ćw. 5 grupy </w:t>
      </w:r>
      <w:r w:rsidR="00AC5EE5">
        <w:rPr>
          <w:rFonts w:cstheme="minorHAnsi"/>
          <w:sz w:val="24"/>
          <w:szCs w:val="24"/>
          <w:lang w:eastAsia="pl-PL"/>
        </w:rPr>
        <w:t>16, 21, 12,</w:t>
      </w:r>
      <w:r w:rsidRPr="000C44AC">
        <w:rPr>
          <w:rFonts w:cstheme="minorHAnsi"/>
          <w:sz w:val="24"/>
          <w:szCs w:val="24"/>
          <w:lang w:eastAsia="pl-PL"/>
        </w:rPr>
        <w:t xml:space="preserve"> 8, 4</w:t>
      </w:r>
    </w:p>
    <w:p w:rsidR="00AC5EE5" w:rsidRPr="000C44AC" w:rsidRDefault="00AC5EE5" w:rsidP="00B07122">
      <w:pPr>
        <w:spacing w:before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podczas ćw. 6 grupy 17, 22</w:t>
      </w:r>
    </w:p>
    <w:p w:rsidR="00F46AE6" w:rsidRPr="000C44AC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</w:p>
    <w:p w:rsidR="000C44AC" w:rsidRPr="000C44AC" w:rsidRDefault="000C44AC" w:rsidP="000C44AC">
      <w:pPr>
        <w:spacing w:before="0"/>
        <w:rPr>
          <w:rFonts w:cstheme="minorHAnsi"/>
          <w:sz w:val="24"/>
          <w:szCs w:val="24"/>
          <w:lang w:eastAsia="pl-PL"/>
        </w:rPr>
      </w:pPr>
      <w:r w:rsidRPr="000C44AC">
        <w:rPr>
          <w:rFonts w:cstheme="minorHAnsi"/>
          <w:sz w:val="24"/>
          <w:szCs w:val="24"/>
          <w:lang w:eastAsia="pl-PL"/>
        </w:rPr>
        <w:t>Tematyka zajęć w pracowniach:</w:t>
      </w:r>
    </w:p>
    <w:p w:rsidR="000C44AC" w:rsidRPr="00034545" w:rsidRDefault="000C44AC" w:rsidP="000C44AC">
      <w:pPr>
        <w:spacing w:before="0" w:after="200" w:line="270" w:lineRule="atLeast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A.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Pracownia zaburzeń odporności humoralnej</w:t>
      </w:r>
    </w:p>
    <w:p w:rsidR="000C44AC" w:rsidRPr="00034545" w:rsidRDefault="000C44AC" w:rsidP="000C44AC">
      <w:pPr>
        <w:spacing w:before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a.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Wprowadzenie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– rodzaje elementów odporności humoralnej najczęściej  podlegające ocenie – immunoglobuliny, dopełniacz, białka ostrej fazy, cytokiny, rozpuszczalne markery antygenowe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Reakcje immunologiczne leżące u podstaw metod oceniających poziom elementów odporności  humoralnej.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Aglutynacja, precypitacja, immunodyfuzja , elektroforeza i precypitacja w żelu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Nowoczesne testy oparte o reakcje precypitacji i aglutynacji:</w:t>
      </w:r>
    </w:p>
    <w:p w:rsidR="000C44AC" w:rsidRPr="00034545" w:rsidRDefault="000C44AC" w:rsidP="000C44AC">
      <w:pPr>
        <w:spacing w:before="0" w:after="200" w:line="270" w:lineRule="atLeast"/>
        <w:ind w:left="288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1.     nefelometria,</w:t>
      </w:r>
    </w:p>
    <w:p w:rsidR="000C44AC" w:rsidRPr="00034545" w:rsidRDefault="000C44AC" w:rsidP="000C44AC">
      <w:pPr>
        <w:spacing w:before="0" w:after="200" w:line="270" w:lineRule="atLeast"/>
        <w:ind w:left="288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2.     testy lateksowe.</w:t>
      </w:r>
    </w:p>
    <w:p w:rsidR="000C44AC" w:rsidRPr="00034545" w:rsidRDefault="000C44AC" w:rsidP="000C44AC">
      <w:pPr>
        <w:spacing w:before="0" w:after="200" w:line="270" w:lineRule="atLeast"/>
        <w:ind w:left="288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3.    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Western </w:t>
      </w:r>
      <w:proofErr w:type="spellStart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Blotting</w:t>
      </w:r>
      <w:proofErr w:type="spellEnd"/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b.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Pracownia 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Demonstracja nefelometru ,zasada  i rodzaje testów nefelometrycznych.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Demonstracja testów lateksowych: RF, CRP, ASO, Walera – </w:t>
      </w:r>
      <w:proofErr w:type="spellStart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Rose</w:t>
      </w:r>
      <w:proofErr w:type="spellEnd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C44AC" w:rsidRPr="00034545" w:rsidRDefault="000C44AC" w:rsidP="000C44AC">
      <w:pPr>
        <w:spacing w:before="0" w:line="240" w:lineRule="auto"/>
        <w:ind w:firstLine="360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Materiał do opracowania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proofErr w:type="spellStart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M.L.Kowalski</w:t>
      </w:r>
      <w:proofErr w:type="spellEnd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(red.):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Imm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unologia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Kl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iniczna</w:t>
      </w:r>
      <w:r w:rsidR="00CA12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 38,  40, 41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</w:p>
    <w:p w:rsidR="000C44AC" w:rsidRPr="00034545" w:rsidRDefault="000C44AC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B.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Pracownia zaburzeń odporności komórkowej</w:t>
      </w:r>
    </w:p>
    <w:p w:rsidR="000C44AC" w:rsidRPr="00034545" w:rsidRDefault="000C44AC" w:rsidP="000C44AC">
      <w:pPr>
        <w:spacing w:before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a.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Wprowadzenie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Ocena odporności komórkowej nieswoistej i swoistej.  – limfocyty T i B,  granulocyty, monocyty – makrofagi</w:t>
      </w:r>
      <w:r w:rsidR="00791DB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C44AC" w:rsidRPr="00034545" w:rsidRDefault="000C44AC" w:rsidP="000C44AC">
      <w:pPr>
        <w:spacing w:before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Testy oceniające funkcje komórek (fagocytoza, chemotaksja, test NBT,  proliferacja limfocytów, test zahamowania migracji)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Cytofluorymetria w badaniach odporności komórkowej.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Demonstracja i omówienie testów chemotaksji i fagocytozy, proliferacji limfocytów .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b.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Pracownia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Demonstracja i zasada działania </w:t>
      </w:r>
      <w:proofErr w:type="spellStart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cytofluorumetru</w:t>
      </w:r>
      <w:proofErr w:type="spellEnd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  Analiza grafów  badań </w:t>
      </w:r>
      <w:proofErr w:type="spellStart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cytofluorymetrycznych</w:t>
      </w:r>
      <w:proofErr w:type="spellEnd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oceniających populacje komórkowe krwi.</w:t>
      </w:r>
    </w:p>
    <w:p w:rsidR="000C44AC" w:rsidRPr="00034545" w:rsidRDefault="000C44AC" w:rsidP="000C44AC">
      <w:pPr>
        <w:spacing w:before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Materiał do opracowania: (</w:t>
      </w:r>
      <w:proofErr w:type="spellStart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M.L.Kowalski</w:t>
      </w:r>
      <w:proofErr w:type="spellEnd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(red.):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Imm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unologia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Kl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iniczna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 39, 43)</w:t>
      </w:r>
    </w:p>
    <w:p w:rsidR="000C44AC" w:rsidRPr="00791DB7" w:rsidRDefault="000C44AC" w:rsidP="000C44AC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C44AC" w:rsidRDefault="000C44AC" w:rsidP="000C44AC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CA129A" w:rsidRPr="00791DB7" w:rsidRDefault="00CA129A" w:rsidP="000C44AC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C44AC" w:rsidRPr="00034545" w:rsidRDefault="000C44AC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C44AC" w:rsidRPr="00034545" w:rsidRDefault="000C44AC" w:rsidP="000C44AC">
      <w:pPr>
        <w:spacing w:before="0" w:after="200" w:line="270" w:lineRule="atLeast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C.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Pracownia immunologii transplantacyjnej</w:t>
      </w:r>
    </w:p>
    <w:p w:rsidR="000C44AC" w:rsidRPr="00034545" w:rsidRDefault="000C44AC" w:rsidP="000C44AC">
      <w:pPr>
        <w:spacing w:before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a.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Wprowadzenie 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Metody oceny antygenów HLA klasy I </w:t>
      </w:r>
      <w:proofErr w:type="spellStart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proofErr w:type="spellEnd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II.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b.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Pracownia 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Demonstracja  metody </w:t>
      </w:r>
      <w:proofErr w:type="spellStart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rasaki</w:t>
      </w:r>
      <w:proofErr w:type="spellEnd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mikroskopowa  ocena testów.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c.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Pracownia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-  Demonstracja metody  PCR do oceny HLA.  10 min</w:t>
      </w:r>
    </w:p>
    <w:p w:rsidR="000C44AC" w:rsidRPr="00034545" w:rsidRDefault="000C44AC" w:rsidP="000C44AC">
      <w:pPr>
        <w:spacing w:before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Materiał do opracowania:</w:t>
      </w:r>
      <w:r w:rsidR="00CA129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W. Ptak: Podstawy immunologii r.5 s 63-65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</w:p>
    <w:p w:rsidR="000C44AC" w:rsidRPr="00034545" w:rsidRDefault="000C44AC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D.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Pracownia diagnostyki chorób autoimmunologicznych</w:t>
      </w:r>
    </w:p>
    <w:p w:rsidR="000C44AC" w:rsidRPr="00034545" w:rsidRDefault="000C44AC" w:rsidP="000C44AC">
      <w:pPr>
        <w:spacing w:before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a.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Wprowadzenie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Testy  oparte o immunofluorescencję – pośrednie i bezpośrednie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Testy immunocytochemiczne do oceny markerów komórkowych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b.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Pracownia 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Demonstracja oceny autoprzeciwciał ANA i ANCA  (mikroskop fluorescencyjny)1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Demonstracja preparatów po barwieniu APAP.</w:t>
      </w:r>
    </w:p>
    <w:p w:rsidR="000C44AC" w:rsidRPr="00034545" w:rsidRDefault="000C44AC" w:rsidP="000C44AC">
      <w:pPr>
        <w:spacing w:before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Materiał do opracowania:</w:t>
      </w:r>
      <w:r w:rsidR="008C352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proofErr w:type="spellStart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M.L.Kowalski</w:t>
      </w:r>
      <w:proofErr w:type="spellEnd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(red.):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Imm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unologia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Kl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iniczna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r. 40,42)</w:t>
      </w:r>
    </w:p>
    <w:p w:rsidR="000C44AC" w:rsidRPr="00034545" w:rsidRDefault="000C44AC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E.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Pracownia diagnostyki alergologicznej </w:t>
      </w:r>
    </w:p>
    <w:p w:rsidR="000C44AC" w:rsidRPr="00034545" w:rsidRDefault="000C44AC" w:rsidP="000C44AC">
      <w:pPr>
        <w:spacing w:before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a.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Wprowadzenie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: Metody oceny poziomu swoistych i całkowitych IgE.  Zasada i zastosowanie technik RIA i EIA. 20 min.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b.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Pracownia 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Demonstracja  podstawowego zestawu do technik ELISA,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Demonstracja aparatu  AMX do testów EIA  przeprowadzanych w systemie zamkniętym.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Demonstracja aparatu do testów nowej generacji - </w:t>
      </w:r>
      <w:proofErr w:type="spellStart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Unicap</w:t>
      </w:r>
      <w:proofErr w:type="spellEnd"/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(połączenie techniki ELISA z immunofluorescencją)</w:t>
      </w:r>
    </w:p>
    <w:p w:rsidR="000C44AC" w:rsidRPr="00034545" w:rsidRDefault="000C44AC" w:rsidP="000C44AC">
      <w:pPr>
        <w:spacing w:before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Materiał do opracowania: (</w:t>
      </w:r>
      <w:proofErr w:type="spellStart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M.L.Kowalski</w:t>
      </w:r>
      <w:proofErr w:type="spellEnd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(red.):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Imm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unologia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Kl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iniczna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 4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,42)</w:t>
      </w:r>
    </w:p>
    <w:p w:rsidR="000C44AC" w:rsidRDefault="000C44AC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791DB7" w:rsidRDefault="00791DB7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A129A" w:rsidRDefault="00CA129A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A129A" w:rsidRPr="00034545" w:rsidRDefault="00CA129A" w:rsidP="000C44AC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C44AC" w:rsidRPr="00034545" w:rsidRDefault="000C44AC" w:rsidP="000C44AC">
      <w:pPr>
        <w:spacing w:before="0" w:after="200" w:line="270" w:lineRule="atLeast"/>
        <w:ind w:left="72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F.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Pracownia immunodiagnostyki molekularnej</w:t>
      </w:r>
    </w:p>
    <w:p w:rsidR="000C44AC" w:rsidRPr="00034545" w:rsidRDefault="000C44AC" w:rsidP="000C44AC">
      <w:pPr>
        <w:spacing w:before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a.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Wprowadzenie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-Techniki  PCR – omówienie zasady i zastosowania  </w:t>
      </w:r>
    </w:p>
    <w:p w:rsidR="000C44AC" w:rsidRPr="00034545" w:rsidRDefault="000C44AC" w:rsidP="000C44AC">
      <w:pPr>
        <w:spacing w:before="0" w:after="200" w:line="270" w:lineRule="atLeast"/>
        <w:ind w:left="144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b.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Pracownia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Demonstracja  kolejnych etapów testu PCR.</w:t>
      </w:r>
    </w:p>
    <w:p w:rsidR="000C44AC" w:rsidRPr="00034545" w:rsidRDefault="000C44AC" w:rsidP="000C44AC">
      <w:pPr>
        <w:spacing w:before="0" w:after="200" w:line="27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ii.     </w:t>
      </w:r>
      <w:r w:rsidRPr="00791DB7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>Sekwencjoner – demonstracja  , pokaz i omówienie wyników  oceny sekwencji DNA.</w:t>
      </w:r>
    </w:p>
    <w:p w:rsidR="000C44AC" w:rsidRPr="00034545" w:rsidRDefault="000C44AC" w:rsidP="000C44AC">
      <w:pPr>
        <w:spacing w:before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3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Materiał do opracowania: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proofErr w:type="spellStart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M.L.Kowalski</w:t>
      </w:r>
      <w:proofErr w:type="spellEnd"/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(red.): 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Imm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unologia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Kl</w:t>
      </w:r>
      <w:r w:rsidRPr="00791DB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iniczna</w:t>
      </w:r>
      <w:r w:rsidRPr="0003454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34545">
        <w:rPr>
          <w:rFonts w:eastAsia="Times New Roman" w:cstheme="minorHAnsi"/>
          <w:b/>
          <w:color w:val="000000"/>
          <w:sz w:val="24"/>
          <w:szCs w:val="24"/>
          <w:lang w:eastAsia="pl-PL"/>
        </w:rPr>
        <w:t>r. 44</w:t>
      </w:r>
      <w:r w:rsidRPr="00791DB7">
        <w:rPr>
          <w:rFonts w:eastAsia="Times New Roman" w:cstheme="minorHAnsi"/>
          <w:b/>
          <w:color w:val="000000"/>
          <w:sz w:val="24"/>
          <w:szCs w:val="24"/>
          <w:lang w:eastAsia="pl-PL"/>
        </w:rPr>
        <w:t>)</w:t>
      </w:r>
    </w:p>
    <w:p w:rsidR="000C44AC" w:rsidRPr="00791DB7" w:rsidRDefault="000C44AC" w:rsidP="000C44AC">
      <w:pPr>
        <w:spacing w:before="0"/>
        <w:rPr>
          <w:rFonts w:cstheme="minorHAnsi"/>
          <w:sz w:val="24"/>
          <w:szCs w:val="24"/>
          <w:lang w:eastAsia="pl-PL"/>
        </w:rPr>
      </w:pPr>
    </w:p>
    <w:p w:rsidR="00F46AE6" w:rsidRPr="00791DB7" w:rsidRDefault="00F46AE6" w:rsidP="00B07122">
      <w:pPr>
        <w:spacing w:before="0"/>
        <w:rPr>
          <w:rFonts w:cstheme="minorHAnsi"/>
          <w:sz w:val="24"/>
          <w:szCs w:val="24"/>
          <w:lang w:eastAsia="pl-PL"/>
        </w:rPr>
      </w:pPr>
    </w:p>
    <w:p w:rsidR="00546412" w:rsidRPr="00791DB7" w:rsidRDefault="00546412" w:rsidP="00546412">
      <w:pPr>
        <w:jc w:val="center"/>
        <w:rPr>
          <w:rFonts w:cstheme="minorHAnsi"/>
          <w:b/>
          <w:sz w:val="24"/>
          <w:szCs w:val="24"/>
          <w:bdr w:val="single" w:sz="24" w:space="0" w:color="auto" w:shadow="1"/>
        </w:rPr>
      </w:pPr>
      <w:r w:rsidRPr="00791DB7">
        <w:rPr>
          <w:rFonts w:cstheme="minorHAnsi"/>
          <w:b/>
          <w:sz w:val="24"/>
          <w:szCs w:val="24"/>
          <w:bdr w:val="single" w:sz="24" w:space="0" w:color="auto" w:shadow="1"/>
        </w:rPr>
        <w:t>KOLOKWIUM Z IMMUNOLOGII OGÓLNEJ - Z OCENĄ WPISYWANĄ DO INDEKSU.</w:t>
      </w:r>
    </w:p>
    <w:p w:rsidR="00546412" w:rsidRPr="00791DB7" w:rsidRDefault="00546412" w:rsidP="00546412">
      <w:pPr>
        <w:rPr>
          <w:rFonts w:cstheme="minorHAnsi"/>
          <w:b/>
          <w:sz w:val="24"/>
          <w:szCs w:val="24"/>
        </w:rPr>
      </w:pPr>
      <w:r w:rsidRPr="00791DB7">
        <w:rPr>
          <w:rFonts w:cstheme="minorHAnsi"/>
          <w:b/>
          <w:sz w:val="24"/>
          <w:szCs w:val="24"/>
          <w:u w:val="single"/>
        </w:rPr>
        <w:t>Do zaliczenia obowiązuje materiał z ćwiczeń wykładów, prelekcji i seminaryjny</w:t>
      </w:r>
    </w:p>
    <w:p w:rsidR="00546412" w:rsidRPr="00791DB7" w:rsidRDefault="00546412" w:rsidP="00546412">
      <w:pPr>
        <w:rPr>
          <w:rFonts w:cstheme="minorHAnsi"/>
          <w:b/>
          <w:sz w:val="24"/>
          <w:szCs w:val="24"/>
          <w:u w:val="single"/>
        </w:rPr>
      </w:pPr>
      <w:r w:rsidRPr="00791DB7">
        <w:rPr>
          <w:rFonts w:cstheme="minorHAnsi"/>
          <w:b/>
          <w:sz w:val="24"/>
          <w:szCs w:val="24"/>
          <w:u w:val="single"/>
        </w:rPr>
        <w:t xml:space="preserve"> I termin –10.12.2012  i 13.12.2012</w:t>
      </w:r>
    </w:p>
    <w:p w:rsidR="00546412" w:rsidRPr="00791DB7" w:rsidRDefault="000C44AC" w:rsidP="00546412">
      <w:pPr>
        <w:rPr>
          <w:rFonts w:cstheme="minorHAnsi"/>
          <w:b/>
          <w:sz w:val="24"/>
          <w:szCs w:val="24"/>
          <w:u w:val="single"/>
        </w:rPr>
      </w:pPr>
      <w:r w:rsidRPr="00791DB7">
        <w:rPr>
          <w:rFonts w:cstheme="minorHAnsi"/>
          <w:b/>
          <w:sz w:val="24"/>
          <w:szCs w:val="24"/>
          <w:u w:val="single"/>
        </w:rPr>
        <w:t xml:space="preserve"> </w:t>
      </w:r>
      <w:r w:rsidR="00546412" w:rsidRPr="00791DB7">
        <w:rPr>
          <w:rFonts w:cstheme="minorHAnsi"/>
          <w:b/>
          <w:sz w:val="24"/>
          <w:szCs w:val="24"/>
          <w:u w:val="single"/>
        </w:rPr>
        <w:t>II</w:t>
      </w:r>
      <w:r w:rsidR="00CA129A">
        <w:rPr>
          <w:rFonts w:cstheme="minorHAnsi"/>
          <w:b/>
          <w:sz w:val="24"/>
          <w:szCs w:val="24"/>
          <w:u w:val="single"/>
        </w:rPr>
        <w:t xml:space="preserve"> i III</w:t>
      </w:r>
      <w:r w:rsidR="00546412" w:rsidRPr="00791DB7">
        <w:rPr>
          <w:rFonts w:cstheme="minorHAnsi"/>
          <w:b/>
          <w:sz w:val="24"/>
          <w:szCs w:val="24"/>
          <w:u w:val="single"/>
        </w:rPr>
        <w:t xml:space="preserve"> termin do ustalenia.</w:t>
      </w:r>
    </w:p>
    <w:p w:rsidR="00584B21" w:rsidRDefault="00584B21" w:rsidP="00584B21">
      <w:pPr>
        <w:spacing w:before="0"/>
        <w:rPr>
          <w:rFonts w:cstheme="minorHAnsi"/>
          <w:sz w:val="24"/>
          <w:szCs w:val="24"/>
          <w:u w:val="single"/>
        </w:rPr>
      </w:pPr>
    </w:p>
    <w:p w:rsidR="000571AA" w:rsidRPr="000571AA" w:rsidRDefault="000571AA" w:rsidP="000571AA">
      <w:pPr>
        <w:keepNext/>
        <w:spacing w:before="0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4"/>
          <w:lang w:eastAsia="pl-PL"/>
        </w:rPr>
      </w:pPr>
      <w:r w:rsidRPr="000571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</w:r>
      <w:r w:rsidRPr="000571AA">
        <w:rPr>
          <w:rFonts w:eastAsia="Times New Roman" w:cstheme="minorHAnsi"/>
          <w:b/>
          <w:bCs/>
          <w:color w:val="000000"/>
          <w:sz w:val="28"/>
          <w:szCs w:val="24"/>
          <w:lang w:eastAsia="pl-PL"/>
        </w:rPr>
        <w:t>Regulamin zajęć z Immunologii</w:t>
      </w:r>
    </w:p>
    <w:p w:rsidR="000571AA" w:rsidRPr="000571AA" w:rsidRDefault="000571AA" w:rsidP="000571AA">
      <w:pPr>
        <w:spacing w:before="0" w:line="240" w:lineRule="auto"/>
        <w:jc w:val="center"/>
        <w:rPr>
          <w:rFonts w:eastAsia="Times New Roman" w:cstheme="minorHAnsi"/>
          <w:color w:val="000000"/>
          <w:sz w:val="28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8"/>
          <w:szCs w:val="24"/>
          <w:lang w:eastAsia="pl-PL"/>
        </w:rPr>
        <w:t>dla studentów III roku  Wydziału Lekarskiego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</w:t>
      </w:r>
    </w:p>
    <w:p w:rsidR="000571AA" w:rsidRPr="000571AA" w:rsidRDefault="000571AA" w:rsidP="000571AA">
      <w:pPr>
        <w:spacing w:before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Przebieg ćwiczeń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      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Zajęcia odbywają się w poniedziałek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lub czwartek i obejmują 9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ćwiczeń,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Zajęcia odbywają się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według załączonego planu w sali przypisanej do każdej grupy.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Każde ćwiczenie trwa 1 godz.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30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min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W trakcie zajęć z immunologii odbywają się zajęcia w pracowniach. 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Grafik pracowni dla poszczególnych grup  i program zajęć w pracowniach jest dołączony do planu ćwiczeń.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Pierwsze ćwiczen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ie poprzedzone jest wejściówką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obejmującą materiał określony w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programie zajęć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="00CA129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Nie</w:t>
      </w:r>
      <w:r w:rsidRPr="000571A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 xml:space="preserve">zdana wejściówka powinna zostać zaliczona </w:t>
      </w:r>
      <w:r w:rsidR="0086125C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przed ćwiczeniem 2</w:t>
      </w:r>
      <w:r w:rsidRPr="000571A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 xml:space="preserve"> (ustnie u </w:t>
      </w:r>
      <w:r w:rsidR="00CA129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p</w:t>
      </w:r>
      <w:r w:rsidR="0086125C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rowadzącego zajęcia</w:t>
      </w:r>
      <w:r w:rsidRPr="000571A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Ćwiczenia 2-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9</w:t>
      </w:r>
      <w:r w:rsidR="00CA129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poprzedzone są  10-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min</w:t>
      </w:r>
      <w:r w:rsidR="00CA129A">
        <w:rPr>
          <w:rFonts w:eastAsia="Times New Roman" w:cstheme="minorHAnsi"/>
          <w:bCs/>
          <w:color w:val="000000"/>
          <w:sz w:val="24"/>
          <w:szCs w:val="24"/>
          <w:lang w:eastAsia="pl-PL"/>
        </w:rPr>
        <w:t>utowymi pisemnymi sprawdzianami (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10 pytań)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Po 4 ćwiczeniu  przewidziana jest tygodniowa przerwa – w trakcie której studenci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 zaliczają  określony materiał 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(zakres materiału znajduje się w programie ćwiczeń).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0571A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Niezaliczony sprawdzian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0571A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powinien być poprawiony do szóstego ćwiczenia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Obowiązuje przygotowanie się do sprawdzianu i  dyskusji na podane tematy seminaryjne  w  oparciu o konspekt i zalecane podręczniki.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Obowiązuje przygotowanie się do zajęć w pracowniach </w:t>
      </w:r>
      <w:proofErr w:type="spellStart"/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wg</w:t>
      </w:r>
      <w:proofErr w:type="spellEnd"/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. grafiku dla poszczególnych grup.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Studenci są zobowiązani do korzystania z szatni, zmiany obuwia i posiadania fartuchów. W sal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ach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ćwiczeniow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ych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 i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pr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acowniach nie wolno spożywać posiłków.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terenie całej Katedry obowiązuje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 zakaz palenia tytoniu.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Zasady zaliczenia ćwiczeń.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Podstawą zaliczenia ćwiczeń  i dopuszczenia do kolokwium końcowego jest obecność na wszystkich ćwiczeniach i uzyskanie pozytywnej oceny z wejściówki, sprawdzianu cząstkowego, sprawdzianów pisemnych, seminariów 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Zaliczenie cząstkowe wiadomości odbędzie się po ćw. 4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Nie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zaliczenie trzech sprawdzianów  spowoduje utratę I terminu kolokwium zaliczeniowego i konieczność odrębnego zaliczenia tych partii materiału przed II terminem.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zaliczony jeden lub dwa sprawdziany muszą być poprawione przed I terminem kolokwium.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zaliczenie </w:t>
      </w:r>
      <w:r w:rsidRPr="000571AA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>więcej niż 3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sprawdzianów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powoduje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niezaliczenie</w:t>
      </w:r>
      <w:proofErr w:type="spellEnd"/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ćwiczeń i konieczność ponownego ich odbycia.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Student mający usprawiedliwioną zwolnieniem lekarskim  z  POZ jedną nieobecność na ćwiczeniach może być dopuszczony do kolokwium zaliczającego , po uprzednim zaliczeniu ćwiczenia 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¨      </w:t>
      </w:r>
      <w:r w:rsidRPr="000571AA">
        <w:rPr>
          <w:rFonts w:eastAsia="Times New Roman" w:cstheme="minorHAnsi"/>
          <w:bCs/>
          <w:color w:val="000000"/>
          <w:sz w:val="24"/>
          <w:szCs w:val="24"/>
          <w:lang w:eastAsia="pl-PL"/>
        </w:rPr>
        <w:t>Łączna liczba punktów ze sprawdzianów będzie doliczana do punktacji zdanego w I terminie kolokwium.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06"/>
      </w:tblGrid>
      <w:tr w:rsidR="000571AA" w:rsidRPr="000571AA" w:rsidTr="008C352A">
        <w:trPr>
          <w:trHeight w:val="1109"/>
        </w:trPr>
        <w:tc>
          <w:tcPr>
            <w:tcW w:w="7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1AA" w:rsidRPr="000571AA" w:rsidRDefault="000571AA" w:rsidP="000571AA">
            <w:pPr>
              <w:spacing w:before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71A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Ocena sprawdzianów</w:t>
            </w:r>
            <w:r w:rsidRPr="000571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0571AA" w:rsidRPr="000571AA" w:rsidRDefault="000571AA" w:rsidP="000571AA">
            <w:pPr>
              <w:spacing w:before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71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&lt;6 poprawnych odpowiedzi – niezaliczone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0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</w:p>
          <w:p w:rsidR="000571AA" w:rsidRPr="000571AA" w:rsidRDefault="000571AA" w:rsidP="000571AA">
            <w:pPr>
              <w:spacing w:before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71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6 - 10         „                      „            0,5 </w:t>
            </w:r>
            <w:proofErr w:type="spellStart"/>
            <w:r w:rsidRPr="000571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="008C35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 w:rsidR="008C35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(tylko za zaliczenie w I terminie)</w:t>
            </w:r>
          </w:p>
          <w:p w:rsidR="000571AA" w:rsidRPr="000571AA" w:rsidRDefault="000571AA" w:rsidP="000571AA">
            <w:pPr>
              <w:spacing w:before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71A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Ocena wejściówki: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Wejściówka – 20 pytań  opisowych( krótkie odpowiedzi) po 2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max liczba punktów – 40. Zaliczenie:</w:t>
      </w:r>
    </w:p>
    <w:p w:rsidR="000571AA" w:rsidRDefault="000571AA" w:rsidP="000571AA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&lt;24 pkt. Niezaliczone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8C352A" w:rsidRDefault="008C352A" w:rsidP="000571AA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24-40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pkt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Zaliczone - 1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pkt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(tylko za zaliczenie w I terminie)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Kolokwium  Cząstkowe . - (po 4 ćwiczeniu  - tylko za I termin) –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Forma ustalona z asystentem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Ocena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dst</w:t>
      </w:r>
      <w:proofErr w:type="spellEnd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0.5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pkt</w:t>
      </w:r>
      <w:proofErr w:type="spellEnd"/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Ocena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db</w:t>
      </w:r>
      <w:proofErr w:type="spellEnd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   1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pkt</w:t>
      </w:r>
      <w:proofErr w:type="spellEnd"/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Ocena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bdb</w:t>
      </w:r>
      <w:proofErr w:type="spellEnd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  1,5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pkt</w:t>
      </w:r>
      <w:proofErr w:type="spellEnd"/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8C352A" w:rsidRDefault="008C352A" w:rsidP="000571AA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CA129A" w:rsidRDefault="00CA129A" w:rsidP="000571AA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B5A01" w:rsidRDefault="008B5A01" w:rsidP="000571AA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B5A01" w:rsidRDefault="008B5A01" w:rsidP="000571AA">
      <w:pPr>
        <w:spacing w:before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Wykłady  z Immunologii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·                    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Obecność na wykładach  jest nieobowiązkowa, ale będzie kontrolowana.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·                    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 potwierdzoną obecność na każdym wykładzie student otrzymuje 0,25 </w:t>
      </w:r>
      <w:proofErr w:type="spellStart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punkta</w:t>
      </w:r>
      <w:proofErr w:type="spellEnd"/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doliczanego do punktacji zdanego w I terminie kolokwium.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Kolokwium zaliczeniowe z Immunologii Ogólnej - z oceną wpisywaną do indeksu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·                    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Pisemne kolokwium zaliczeniowe z immunologii -  test jednokrotnego wyboru – 50 pytań odbędzie się po zakończeniu ćwiczeń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 w trzech ustalonych terminach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 obejmuje cały materiał ćwiczeniowy, seminaryjny i przekazywany na pracowniach,  wykładów oraz wskazane zagadnienia do samodzielnego opanowania. Zalicza 65% poprawnych odpowiedzi.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·                    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zdanego w I terminie kolokwium doliczane są punkty uzyskane z kartkówek i zaliczonych wykładów – podnoszące końcową ocenę z kolokwium.</w:t>
      </w:r>
    </w:p>
    <w:p w:rsidR="000571AA" w:rsidRPr="000571AA" w:rsidRDefault="000571AA" w:rsidP="000571AA">
      <w:pPr>
        <w:spacing w:before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·                    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Ocena końcowa z kolokwium zaliczonego w I TERMINIE BĘDZIE PRZELICZANA NA PUNKTY DODAWANE DO ZDANEGO </w:t>
      </w:r>
      <w:r w:rsidRPr="000571A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EGZAMINU Z IMMUNOLOGII KLINICZNEJ NA V R. STUDIÓW.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hd w:val="clear" w:color="auto" w:fill="FFFFFF"/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Informacje dla studentów znajdują się na stronach internetowych Katedry Immunologii :</w:t>
      </w:r>
    </w:p>
    <w:p w:rsidR="000571AA" w:rsidRPr="000571AA" w:rsidRDefault="00774971" w:rsidP="000571AA">
      <w:pPr>
        <w:shd w:val="clear" w:color="auto" w:fill="FFFFFF"/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5" w:history="1">
        <w:r w:rsidR="000571AA" w:rsidRPr="000571AA">
          <w:rPr>
            <w:rFonts w:eastAsia="Times New Roman" w:cstheme="minorHAnsi"/>
            <w:b/>
            <w:bCs/>
            <w:color w:val="800080"/>
            <w:sz w:val="24"/>
            <w:szCs w:val="24"/>
            <w:u w:val="single"/>
            <w:lang w:eastAsia="pl-PL"/>
          </w:rPr>
          <w:t>www.umed.lodz.pl/KatedraImmunologii</w:t>
        </w:r>
      </w:hyperlink>
      <w:r w:rsidR="000571AA"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  -  w dziale  - dydaktyka – informacje dla studentów.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0571AA">
      <w:pPr>
        <w:spacing w:before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71A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571AA" w:rsidRPr="000571AA" w:rsidRDefault="000571AA" w:rsidP="00584B21">
      <w:pPr>
        <w:spacing w:before="0"/>
        <w:rPr>
          <w:rFonts w:cstheme="minorHAnsi"/>
          <w:sz w:val="24"/>
          <w:szCs w:val="24"/>
          <w:u w:val="single"/>
        </w:rPr>
      </w:pPr>
    </w:p>
    <w:sectPr w:rsidR="000571AA" w:rsidRPr="000571AA" w:rsidSect="008B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63E"/>
    <w:multiLevelType w:val="hybridMultilevel"/>
    <w:tmpl w:val="6D66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C51"/>
    <w:multiLevelType w:val="hybridMultilevel"/>
    <w:tmpl w:val="B0287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2B61"/>
    <w:multiLevelType w:val="hybridMultilevel"/>
    <w:tmpl w:val="F39A0D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0661"/>
    <w:multiLevelType w:val="multilevel"/>
    <w:tmpl w:val="C02602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2D60"/>
    <w:multiLevelType w:val="hybridMultilevel"/>
    <w:tmpl w:val="155E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F3308"/>
    <w:multiLevelType w:val="hybridMultilevel"/>
    <w:tmpl w:val="F82A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3553B"/>
    <w:multiLevelType w:val="hybridMultilevel"/>
    <w:tmpl w:val="F8BAAB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749"/>
    <w:rsid w:val="000571AA"/>
    <w:rsid w:val="000C44AC"/>
    <w:rsid w:val="000D46C9"/>
    <w:rsid w:val="000D7F01"/>
    <w:rsid w:val="00233208"/>
    <w:rsid w:val="0026028E"/>
    <w:rsid w:val="002A57D3"/>
    <w:rsid w:val="00322F76"/>
    <w:rsid w:val="0043263B"/>
    <w:rsid w:val="00546412"/>
    <w:rsid w:val="00547519"/>
    <w:rsid w:val="00572BE5"/>
    <w:rsid w:val="00584B21"/>
    <w:rsid w:val="0062548D"/>
    <w:rsid w:val="00670613"/>
    <w:rsid w:val="00696749"/>
    <w:rsid w:val="006C4BCC"/>
    <w:rsid w:val="00774971"/>
    <w:rsid w:val="00791DB7"/>
    <w:rsid w:val="007A2B18"/>
    <w:rsid w:val="008111D8"/>
    <w:rsid w:val="0086125C"/>
    <w:rsid w:val="008B0B18"/>
    <w:rsid w:val="008B5A01"/>
    <w:rsid w:val="008C352A"/>
    <w:rsid w:val="008D345D"/>
    <w:rsid w:val="00942433"/>
    <w:rsid w:val="00956102"/>
    <w:rsid w:val="00964AA3"/>
    <w:rsid w:val="0099161C"/>
    <w:rsid w:val="00A72F6D"/>
    <w:rsid w:val="00A93AAA"/>
    <w:rsid w:val="00AB32E5"/>
    <w:rsid w:val="00AC5EE5"/>
    <w:rsid w:val="00B0642E"/>
    <w:rsid w:val="00B07122"/>
    <w:rsid w:val="00B1030F"/>
    <w:rsid w:val="00B5490E"/>
    <w:rsid w:val="00C06F86"/>
    <w:rsid w:val="00CA129A"/>
    <w:rsid w:val="00CA63B1"/>
    <w:rsid w:val="00CF5B9D"/>
    <w:rsid w:val="00D27590"/>
    <w:rsid w:val="00F46AE6"/>
    <w:rsid w:val="00F74583"/>
    <w:rsid w:val="00FC288F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18"/>
  </w:style>
  <w:style w:type="paragraph" w:styleId="Nagwek3">
    <w:name w:val="heading 3"/>
    <w:basedOn w:val="Normalny"/>
    <w:link w:val="Nagwek3Znak"/>
    <w:uiPriority w:val="9"/>
    <w:qFormat/>
    <w:rsid w:val="00057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32E5"/>
    <w:pPr>
      <w:spacing w:before="0"/>
      <w:ind w:left="720"/>
    </w:pPr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0571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0571AA"/>
  </w:style>
  <w:style w:type="character" w:styleId="Hipercze">
    <w:name w:val="Hyperlink"/>
    <w:basedOn w:val="Domylnaczcionkaakapitu"/>
    <w:uiPriority w:val="99"/>
    <w:semiHidden/>
    <w:unhideWhenUsed/>
    <w:rsid w:val="000571A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2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0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ed.lodz.pl/KatedraImmun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9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cp:lastPrinted>2012-09-24T08:46:00Z</cp:lastPrinted>
  <dcterms:created xsi:type="dcterms:W3CDTF">2012-09-17T06:45:00Z</dcterms:created>
  <dcterms:modified xsi:type="dcterms:W3CDTF">2012-09-26T09:16:00Z</dcterms:modified>
</cp:coreProperties>
</file>